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18564" w14:textId="77777777" w:rsidR="00164EEC" w:rsidRPr="00671EB8" w:rsidRDefault="008225CD" w:rsidP="00164EEC">
      <w:pPr>
        <w:rPr>
          <w:rFonts w:ascii="FS Mencap" w:hAnsi="FS Mencap"/>
        </w:rPr>
      </w:pPr>
      <w:r w:rsidRPr="008225CD">
        <w:rPr>
          <w:rFonts w:ascii="FS Mencap" w:hAnsi="FS Mencap"/>
          <w:noProof/>
        </w:rPr>
        <mc:AlternateContent>
          <mc:Choice Requires="wps">
            <w:drawing>
              <wp:anchor distT="0" distB="0" distL="114300" distR="114300" simplePos="0" relativeHeight="251658241" behindDoc="0" locked="0" layoutInCell="1" allowOverlap="1" wp14:anchorId="61606D99" wp14:editId="36B11C9B">
                <wp:simplePos x="0" y="0"/>
                <wp:positionH relativeFrom="column">
                  <wp:align>center</wp:align>
                </wp:positionH>
                <wp:positionV relativeFrom="paragraph">
                  <wp:posOffset>0</wp:posOffset>
                </wp:positionV>
                <wp:extent cx="3429000" cy="390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90525"/>
                        </a:xfrm>
                        <a:prstGeom prst="rect">
                          <a:avLst/>
                        </a:prstGeom>
                        <a:solidFill>
                          <a:srgbClr val="FFFFFF"/>
                        </a:solidFill>
                        <a:ln w="9525">
                          <a:solidFill>
                            <a:srgbClr val="000000"/>
                          </a:solidFill>
                          <a:miter lim="800000"/>
                          <a:headEnd/>
                          <a:tailEnd/>
                        </a:ln>
                      </wps:spPr>
                      <wps:txbx>
                        <w:txbxContent>
                          <w:p w14:paraId="62B51B6F" w14:textId="77777777" w:rsidR="008225CD" w:rsidRPr="00E66C1F" w:rsidRDefault="008225CD" w:rsidP="008225CD">
                            <w:pPr>
                              <w:spacing w:before="60"/>
                              <w:rPr>
                                <w:rFonts w:ascii="FS Mencap" w:hAnsi="FS Mencap"/>
                                <w:b/>
                                <w:sz w:val="32"/>
                                <w:szCs w:val="32"/>
                              </w:rPr>
                            </w:pPr>
                            <w:r w:rsidRPr="00E66C1F">
                              <w:rPr>
                                <w:rFonts w:ascii="FS Mencap" w:hAnsi="FS Mencap"/>
                                <w:b/>
                                <w:sz w:val="32"/>
                                <w:szCs w:val="32"/>
                              </w:rPr>
                              <w:t xml:space="preserve">Markfield Premises Hire Agreement </w:t>
                            </w:r>
                          </w:p>
                          <w:p w14:paraId="672A6659" w14:textId="77777777" w:rsidR="008225CD" w:rsidRDefault="008225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1606D99" id="_x0000_t202" coordsize="21600,21600" o:spt="202" path="m,l,21600r21600,l21600,xe">
                <v:stroke joinstyle="miter"/>
                <v:path gradientshapeok="t" o:connecttype="rect"/>
              </v:shapetype>
              <v:shape id="Text Box 2" o:spid="_x0000_s1026" type="#_x0000_t202" style="position:absolute;margin-left:0;margin-top:0;width:270pt;height:30.7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LpEAIAAB8EAAAOAAAAZHJzL2Uyb0RvYy54bWysU9tu2zAMfR+wfxD0vthJk60x4hRdugwD&#10;ugvQ7QNoWY6FyaImKbGzrx+luGm6AXsY5gdBNKnDw0NydTN0mh2k8wpNyaeTnDNpBNbK7Er+7ev2&#10;1TVnPoCpQaORJT9Kz2/WL1+selvIGbaoa+kYgRhf9LbkbQi2yDIvWtmBn6CVhpwNug4CmW6X1Q56&#10;Qu90Nsvz11mPrrYOhfSe/t6dnHyd8JtGivC5abwMTJecuIV0unRW8czWKyh2DmyrxEgD/oFFB8pQ&#10;0jPUHQRge6f+gOqUcOixCROBXYZNo4RMNVA10/y3ah5asDLVQuJ4e5bJ/z9Y8enwYL84Foa3OFAD&#10;UxHe3qP47pnBTQtmJ2+dw76VUFPiaZQs660vxqdRal/4CFL1H7GmJsM+YAIaGtdFVahORujUgONZ&#10;dDkEJujn1Xy2zHNyCfJdLfPFbJFSQPH42jof3kvsWLyU3FFTEzoc7n2IbKB4DInJPGpVb5XWyXC7&#10;aqMdOwANwDZ9I/qzMG1YX/JlzP13CGIayZ6yPoPoVKBJ1qor+fU5CIoo2ztTpzkLoPTpTpS1GXWM&#10;0p1EDEM1UGDUs8L6SIo6PE0sbRhdWnQ/OetpWkvuf+zBSc70B0NdWU7n8zjeyZgv3szIcJee6tID&#10;RhBUyQNnp+smpJWIpRu8pe41Kgn7xGTkSlOY9B43Jo75pZ2invZ6/QsAAP//AwBQSwMEFAAGAAgA&#10;AAAhALqks87bAAAABAEAAA8AAABkcnMvZG93bnJldi54bWxMj8FOwzAQRO9I/IO1SFxQ6xTaUEKc&#10;CiGB6A1aBFc33iYR9jrYbhr+noULXEYazWrmbbkanRUDhth5UjCbZiCQam86ahS8bh8mSxAxaTLa&#10;ekIFXxhhVZ2elLow/kgvOGxSI7iEYqEVtCn1hZSxbtHpOPU9Emd7H5xObEMjTdBHLndWXmZZLp3u&#10;iBda3eN9i/XH5uAULOdPw3tcXz2/1fne3qSL6+HxMyh1fjbe3YJIOKa/Y/jBZ3SomGnnD2SisAr4&#10;kfSrnC3mGdudgny2AFmV8j989Q0AAP//AwBQSwECLQAUAAYACAAAACEAtoM4kv4AAADhAQAAEwAA&#10;AAAAAAAAAAAAAAAAAAAAW0NvbnRlbnRfVHlwZXNdLnhtbFBLAQItABQABgAIAAAAIQA4/SH/1gAA&#10;AJQBAAALAAAAAAAAAAAAAAAAAC8BAABfcmVscy8ucmVsc1BLAQItABQABgAIAAAAIQDzu5LpEAIA&#10;AB8EAAAOAAAAAAAAAAAAAAAAAC4CAABkcnMvZTJvRG9jLnhtbFBLAQItABQABgAIAAAAIQC6pLPO&#10;2wAAAAQBAAAPAAAAAAAAAAAAAAAAAGoEAABkcnMvZG93bnJldi54bWxQSwUGAAAAAAQABADzAAAA&#10;cgUAAAAA&#10;">
                <v:textbox>
                  <w:txbxContent>
                    <w:p w14:paraId="62B51B6F" w14:textId="77777777" w:rsidR="008225CD" w:rsidRPr="00E66C1F" w:rsidRDefault="008225CD" w:rsidP="008225CD">
                      <w:pPr>
                        <w:spacing w:before="60"/>
                        <w:rPr>
                          <w:rFonts w:ascii="FS Mencap" w:hAnsi="FS Mencap"/>
                          <w:b/>
                          <w:sz w:val="32"/>
                          <w:szCs w:val="32"/>
                        </w:rPr>
                      </w:pPr>
                      <w:r w:rsidRPr="00E66C1F">
                        <w:rPr>
                          <w:rFonts w:ascii="FS Mencap" w:hAnsi="FS Mencap"/>
                          <w:b/>
                          <w:sz w:val="32"/>
                          <w:szCs w:val="32"/>
                        </w:rPr>
                        <w:t xml:space="preserve">Markfield Premises Hire Agreement </w:t>
                      </w:r>
                    </w:p>
                    <w:p w14:paraId="672A6659" w14:textId="77777777" w:rsidR="008225CD" w:rsidRDefault="008225CD"/>
                  </w:txbxContent>
                </v:textbox>
              </v:shape>
            </w:pict>
          </mc:Fallback>
        </mc:AlternateContent>
      </w:r>
    </w:p>
    <w:p w14:paraId="5DAB6C7B" w14:textId="77777777" w:rsidR="00164EEC" w:rsidRPr="00671EB8" w:rsidRDefault="00164EEC" w:rsidP="00164EEC">
      <w:pPr>
        <w:jc w:val="center"/>
        <w:rPr>
          <w:rFonts w:ascii="FS Mencap" w:hAnsi="FS Mencap" w:cs="Arial"/>
          <w:b/>
          <w:sz w:val="20"/>
          <w:szCs w:val="20"/>
        </w:rPr>
      </w:pPr>
    </w:p>
    <w:tbl>
      <w:tblPr>
        <w:tblpPr w:leftFromText="181" w:rightFromText="181" w:vertAnchor="page" w:horzAnchor="margin" w:tblpXSpec="center" w:tblpY="4219"/>
        <w:tblOverlap w:val="never"/>
        <w:tblW w:w="109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47"/>
        <w:gridCol w:w="1330"/>
        <w:gridCol w:w="1419"/>
        <w:gridCol w:w="2748"/>
        <w:gridCol w:w="2749"/>
      </w:tblGrid>
      <w:tr w:rsidR="00164EEC" w:rsidRPr="00671EB8" w14:paraId="1FF17484" w14:textId="77777777">
        <w:trPr>
          <w:trHeight w:val="206"/>
        </w:trPr>
        <w:tc>
          <w:tcPr>
            <w:tcW w:w="10993" w:type="dxa"/>
            <w:gridSpan w:val="5"/>
            <w:tcBorders>
              <w:top w:val="single" w:sz="4" w:space="0" w:color="C0C0C0"/>
              <w:left w:val="single" w:sz="4" w:space="0" w:color="C0C0C0"/>
              <w:bottom w:val="single" w:sz="6" w:space="0" w:color="C0C0C0"/>
              <w:right w:val="single" w:sz="4" w:space="0" w:color="C0C0C0"/>
            </w:tcBorders>
            <w:shd w:val="clear" w:color="auto" w:fill="E0E0E0"/>
          </w:tcPr>
          <w:p w14:paraId="2AC843D5" w14:textId="44FE6D21" w:rsidR="00164EEC" w:rsidRPr="00671EB8" w:rsidRDefault="00164EEC">
            <w:pPr>
              <w:jc w:val="both"/>
              <w:rPr>
                <w:rFonts w:ascii="FS Mencap" w:hAnsi="FS Mencap"/>
                <w:b/>
                <w:sz w:val="22"/>
                <w:szCs w:val="22"/>
              </w:rPr>
            </w:pPr>
            <w:r w:rsidRPr="00671EB8">
              <w:rPr>
                <w:rFonts w:ascii="FS Mencap" w:hAnsi="FS Mencap"/>
                <w:b/>
                <w:sz w:val="22"/>
                <w:szCs w:val="22"/>
              </w:rPr>
              <w:t xml:space="preserve">Details Of </w:t>
            </w:r>
            <w:proofErr w:type="gramStart"/>
            <w:r w:rsidRPr="00671EB8">
              <w:rPr>
                <w:rFonts w:ascii="FS Mencap" w:hAnsi="FS Mencap"/>
                <w:b/>
                <w:sz w:val="22"/>
                <w:szCs w:val="22"/>
              </w:rPr>
              <w:t>The</w:t>
            </w:r>
            <w:proofErr w:type="gramEnd"/>
            <w:r w:rsidRPr="00671EB8">
              <w:rPr>
                <w:rFonts w:ascii="FS Mencap" w:hAnsi="FS Mencap"/>
                <w:b/>
                <w:sz w:val="22"/>
                <w:szCs w:val="22"/>
              </w:rPr>
              <w:t xml:space="preserve"> Hire Period</w:t>
            </w:r>
            <w:r w:rsidR="003145FE">
              <w:rPr>
                <w:rFonts w:ascii="FS Mencap" w:hAnsi="FS Mencap"/>
                <w:b/>
                <w:sz w:val="22"/>
                <w:szCs w:val="22"/>
              </w:rPr>
              <w:t xml:space="preserve">        Full name:</w:t>
            </w:r>
            <w:r w:rsidR="00921B77">
              <w:rPr>
                <w:rFonts w:ascii="FS Mencap" w:hAnsi="FS Mencap"/>
                <w:b/>
                <w:sz w:val="22"/>
                <w:szCs w:val="22"/>
              </w:rPr>
              <w:t xml:space="preserve"> </w:t>
            </w:r>
            <w:r w:rsidR="003145FE">
              <w:rPr>
                <w:rFonts w:ascii="FS Mencap" w:hAnsi="FS Mencap"/>
                <w:b/>
                <w:sz w:val="22"/>
                <w:szCs w:val="22"/>
              </w:rPr>
              <w:t xml:space="preserve">                 Telephone number:</w:t>
            </w:r>
            <w:r w:rsidR="00921B77">
              <w:rPr>
                <w:rFonts w:ascii="FS Mencap" w:hAnsi="FS Mencap"/>
                <w:b/>
                <w:sz w:val="22"/>
                <w:szCs w:val="22"/>
              </w:rPr>
              <w:t xml:space="preserve"> </w:t>
            </w:r>
          </w:p>
        </w:tc>
      </w:tr>
      <w:tr w:rsidR="00164EEC" w:rsidRPr="00671EB8" w14:paraId="56630A21" w14:textId="77777777">
        <w:trPr>
          <w:trHeight w:val="306"/>
        </w:trPr>
        <w:tc>
          <w:tcPr>
            <w:tcW w:w="2747" w:type="dxa"/>
            <w:tcBorders>
              <w:top w:val="single" w:sz="6" w:space="0" w:color="C0C0C0"/>
              <w:left w:val="single" w:sz="4" w:space="0" w:color="C0C0C0"/>
              <w:bottom w:val="single" w:sz="6" w:space="0" w:color="C0C0C0"/>
              <w:right w:val="single" w:sz="6" w:space="0" w:color="C0C0C0"/>
            </w:tcBorders>
          </w:tcPr>
          <w:p w14:paraId="6EF64F96" w14:textId="02FDBBCF" w:rsidR="00164EEC" w:rsidRPr="00671EB8" w:rsidRDefault="00164EEC" w:rsidP="004A3574">
            <w:pPr>
              <w:jc w:val="both"/>
              <w:rPr>
                <w:rFonts w:ascii="FS Mencap" w:hAnsi="FS Mencap"/>
                <w:sz w:val="22"/>
                <w:szCs w:val="22"/>
              </w:rPr>
            </w:pPr>
            <w:r w:rsidRPr="00671EB8">
              <w:rPr>
                <w:rFonts w:ascii="FS Mencap" w:hAnsi="FS Mencap"/>
                <w:sz w:val="22"/>
                <w:szCs w:val="22"/>
              </w:rPr>
              <w:t>Start Date:</w:t>
            </w:r>
            <w:r w:rsidR="00D971DD">
              <w:rPr>
                <w:rFonts w:ascii="FS Mencap" w:hAnsi="FS Mencap"/>
                <w:sz w:val="22"/>
                <w:szCs w:val="22"/>
              </w:rPr>
              <w:t xml:space="preserve"> </w:t>
            </w:r>
          </w:p>
        </w:tc>
        <w:tc>
          <w:tcPr>
            <w:tcW w:w="2749" w:type="dxa"/>
            <w:gridSpan w:val="2"/>
            <w:tcBorders>
              <w:top w:val="single" w:sz="6" w:space="0" w:color="C0C0C0"/>
              <w:left w:val="single" w:sz="6" w:space="0" w:color="C0C0C0"/>
              <w:bottom w:val="single" w:sz="6" w:space="0" w:color="C0C0C0"/>
              <w:right w:val="single" w:sz="6" w:space="0" w:color="C0C0C0"/>
            </w:tcBorders>
          </w:tcPr>
          <w:p w14:paraId="754B4A9C" w14:textId="5B1A98EA" w:rsidR="00164EEC" w:rsidRPr="00671EB8" w:rsidRDefault="00164EEC" w:rsidP="004A3574">
            <w:pPr>
              <w:jc w:val="both"/>
              <w:rPr>
                <w:rFonts w:ascii="FS Mencap" w:hAnsi="FS Mencap"/>
                <w:sz w:val="22"/>
                <w:szCs w:val="22"/>
              </w:rPr>
            </w:pPr>
            <w:r w:rsidRPr="00671EB8">
              <w:rPr>
                <w:rFonts w:ascii="FS Mencap" w:hAnsi="FS Mencap"/>
                <w:sz w:val="22"/>
                <w:szCs w:val="22"/>
              </w:rPr>
              <w:t xml:space="preserve">End date: </w:t>
            </w:r>
            <w:r w:rsidR="00921B77">
              <w:rPr>
                <w:rFonts w:ascii="FS Mencap" w:hAnsi="FS Mencap"/>
                <w:sz w:val="22"/>
                <w:szCs w:val="22"/>
              </w:rPr>
              <w:t xml:space="preserve"> </w:t>
            </w:r>
          </w:p>
        </w:tc>
        <w:tc>
          <w:tcPr>
            <w:tcW w:w="2748" w:type="dxa"/>
            <w:tcBorders>
              <w:top w:val="single" w:sz="6" w:space="0" w:color="C0C0C0"/>
              <w:left w:val="single" w:sz="6" w:space="0" w:color="C0C0C0"/>
              <w:bottom w:val="single" w:sz="6" w:space="0" w:color="C0C0C0"/>
              <w:right w:val="single" w:sz="6" w:space="0" w:color="C0C0C0"/>
            </w:tcBorders>
          </w:tcPr>
          <w:p w14:paraId="399FEEFB" w14:textId="6FAD73CF" w:rsidR="00164EEC" w:rsidRPr="00671EB8" w:rsidRDefault="00164EEC" w:rsidP="004A3574">
            <w:pPr>
              <w:jc w:val="both"/>
              <w:rPr>
                <w:rFonts w:ascii="FS Mencap" w:hAnsi="FS Mencap"/>
                <w:sz w:val="22"/>
                <w:szCs w:val="22"/>
              </w:rPr>
            </w:pPr>
            <w:r w:rsidRPr="00671EB8">
              <w:rPr>
                <w:rFonts w:ascii="FS Mencap" w:hAnsi="FS Mencap"/>
                <w:sz w:val="22"/>
                <w:szCs w:val="22"/>
              </w:rPr>
              <w:t>Start Time</w:t>
            </w:r>
            <w:r w:rsidR="0068632F">
              <w:rPr>
                <w:rFonts w:ascii="FS Mencap" w:hAnsi="FS Mencap"/>
                <w:sz w:val="22"/>
                <w:szCs w:val="22"/>
              </w:rPr>
              <w:t>:</w:t>
            </w:r>
            <w:r w:rsidRPr="00671EB8">
              <w:rPr>
                <w:rFonts w:ascii="FS Mencap" w:hAnsi="FS Mencap"/>
                <w:sz w:val="22"/>
                <w:szCs w:val="22"/>
              </w:rPr>
              <w:t xml:space="preserve"> </w:t>
            </w:r>
          </w:p>
        </w:tc>
        <w:tc>
          <w:tcPr>
            <w:tcW w:w="2749" w:type="dxa"/>
            <w:tcBorders>
              <w:top w:val="single" w:sz="6" w:space="0" w:color="C0C0C0"/>
              <w:left w:val="single" w:sz="6" w:space="0" w:color="C0C0C0"/>
              <w:bottom w:val="single" w:sz="6" w:space="0" w:color="C0C0C0"/>
              <w:right w:val="single" w:sz="4" w:space="0" w:color="C0C0C0"/>
            </w:tcBorders>
          </w:tcPr>
          <w:p w14:paraId="1EC4B1AB" w14:textId="19B63C1D" w:rsidR="00164EEC" w:rsidRPr="00671EB8" w:rsidRDefault="00164EEC" w:rsidP="004A3574">
            <w:pPr>
              <w:jc w:val="both"/>
              <w:rPr>
                <w:rFonts w:ascii="FS Mencap" w:hAnsi="FS Mencap"/>
                <w:sz w:val="22"/>
                <w:szCs w:val="22"/>
              </w:rPr>
            </w:pPr>
            <w:r w:rsidRPr="00671EB8">
              <w:rPr>
                <w:rFonts w:ascii="FS Mencap" w:hAnsi="FS Mencap"/>
                <w:sz w:val="22"/>
                <w:szCs w:val="22"/>
              </w:rPr>
              <w:t>End Time:</w:t>
            </w:r>
          </w:p>
        </w:tc>
      </w:tr>
      <w:tr w:rsidR="00164EEC" w:rsidRPr="00671EB8" w14:paraId="6B79D64B" w14:textId="77777777">
        <w:trPr>
          <w:trHeight w:val="314"/>
        </w:trPr>
        <w:tc>
          <w:tcPr>
            <w:tcW w:w="10993" w:type="dxa"/>
            <w:gridSpan w:val="5"/>
            <w:tcBorders>
              <w:top w:val="single" w:sz="6" w:space="0" w:color="C0C0C0"/>
              <w:left w:val="single" w:sz="4" w:space="0" w:color="C0C0C0"/>
              <w:bottom w:val="single" w:sz="6" w:space="0" w:color="C0C0C0"/>
              <w:right w:val="single" w:sz="4" w:space="0" w:color="C0C0C0"/>
            </w:tcBorders>
          </w:tcPr>
          <w:p w14:paraId="1EFAFFFA" w14:textId="77777777" w:rsidR="00164EEC" w:rsidRPr="00671EB8" w:rsidRDefault="00164EEC" w:rsidP="00C103AF">
            <w:pPr>
              <w:jc w:val="center"/>
              <w:rPr>
                <w:rFonts w:ascii="FS Mencap" w:hAnsi="FS Mencap"/>
                <w:b/>
                <w:sz w:val="22"/>
                <w:szCs w:val="22"/>
              </w:rPr>
            </w:pPr>
            <w:r w:rsidRPr="00671EB8">
              <w:rPr>
                <w:rFonts w:ascii="FS Mencap" w:hAnsi="FS Mencap"/>
                <w:b/>
                <w:sz w:val="22"/>
                <w:szCs w:val="22"/>
              </w:rPr>
              <w:t>Agreed times must be strictly observed</w:t>
            </w:r>
          </w:p>
        </w:tc>
      </w:tr>
      <w:tr w:rsidR="00164EEC" w:rsidRPr="00671EB8" w14:paraId="7ADE72E2" w14:textId="77777777">
        <w:trPr>
          <w:trHeight w:val="314"/>
        </w:trPr>
        <w:tc>
          <w:tcPr>
            <w:tcW w:w="4077" w:type="dxa"/>
            <w:gridSpan w:val="2"/>
            <w:tcBorders>
              <w:top w:val="single" w:sz="6" w:space="0" w:color="C0C0C0"/>
              <w:left w:val="single" w:sz="4" w:space="0" w:color="C0C0C0"/>
              <w:bottom w:val="single" w:sz="6" w:space="0" w:color="C0C0C0"/>
              <w:right w:val="single" w:sz="6" w:space="0" w:color="C0C0C0"/>
            </w:tcBorders>
            <w:shd w:val="clear" w:color="auto" w:fill="E0E0E0"/>
          </w:tcPr>
          <w:p w14:paraId="65E6F711" w14:textId="77777777" w:rsidR="00164EEC" w:rsidRPr="00671EB8" w:rsidRDefault="00164EEC">
            <w:pPr>
              <w:jc w:val="both"/>
              <w:rPr>
                <w:rFonts w:ascii="FS Mencap" w:hAnsi="FS Mencap"/>
                <w:b/>
                <w:sz w:val="22"/>
                <w:szCs w:val="22"/>
              </w:rPr>
            </w:pPr>
            <w:r w:rsidRPr="00671EB8">
              <w:rPr>
                <w:rFonts w:ascii="FS Mencap" w:hAnsi="FS Mencap"/>
                <w:b/>
                <w:sz w:val="22"/>
                <w:szCs w:val="22"/>
              </w:rPr>
              <w:t xml:space="preserve">Areas to be used:  </w:t>
            </w:r>
          </w:p>
        </w:tc>
        <w:tc>
          <w:tcPr>
            <w:tcW w:w="6916" w:type="dxa"/>
            <w:gridSpan w:val="3"/>
            <w:tcBorders>
              <w:top w:val="single" w:sz="6" w:space="0" w:color="C0C0C0"/>
              <w:left w:val="single" w:sz="6" w:space="0" w:color="C0C0C0"/>
              <w:bottom w:val="single" w:sz="6" w:space="0" w:color="C0C0C0"/>
              <w:right w:val="single" w:sz="4" w:space="0" w:color="C0C0C0"/>
            </w:tcBorders>
            <w:shd w:val="clear" w:color="auto" w:fill="E0E0E0"/>
          </w:tcPr>
          <w:p w14:paraId="575E213C" w14:textId="77777777" w:rsidR="00164EEC" w:rsidRPr="00671EB8" w:rsidRDefault="00164EEC">
            <w:pPr>
              <w:jc w:val="both"/>
              <w:rPr>
                <w:rFonts w:ascii="FS Mencap" w:hAnsi="FS Mencap"/>
                <w:b/>
                <w:i/>
                <w:sz w:val="20"/>
                <w:szCs w:val="20"/>
              </w:rPr>
            </w:pPr>
            <w:r w:rsidRPr="00671EB8">
              <w:rPr>
                <w:rFonts w:ascii="FS Mencap" w:hAnsi="FS Mencap" w:cs="Arial"/>
                <w:b/>
                <w:i/>
                <w:sz w:val="20"/>
                <w:szCs w:val="20"/>
              </w:rPr>
              <w:t>Please see overleaf for details of building hire prices and packages</w:t>
            </w:r>
          </w:p>
        </w:tc>
      </w:tr>
      <w:tr w:rsidR="00164EEC" w:rsidRPr="00671EB8" w14:paraId="28C5E386" w14:textId="77777777">
        <w:trPr>
          <w:trHeight w:val="843"/>
        </w:trPr>
        <w:tc>
          <w:tcPr>
            <w:tcW w:w="4077" w:type="dxa"/>
            <w:gridSpan w:val="2"/>
            <w:tcBorders>
              <w:top w:val="single" w:sz="6" w:space="0" w:color="C0C0C0"/>
              <w:left w:val="single" w:sz="4" w:space="0" w:color="C0C0C0"/>
              <w:bottom w:val="single" w:sz="4" w:space="0" w:color="C0C0C0"/>
              <w:right w:val="single" w:sz="4" w:space="0" w:color="C0C0C0"/>
            </w:tcBorders>
          </w:tcPr>
          <w:p w14:paraId="20DBDC5C" w14:textId="77777777" w:rsidR="00164EEC" w:rsidRPr="00671EB8" w:rsidRDefault="00164EEC">
            <w:pPr>
              <w:tabs>
                <w:tab w:val="left" w:pos="2880"/>
                <w:tab w:val="left" w:pos="3030"/>
              </w:tabs>
              <w:jc w:val="both"/>
              <w:rPr>
                <w:rFonts w:ascii="FS Mencap" w:hAnsi="FS Mencap"/>
                <w:sz w:val="22"/>
                <w:szCs w:val="22"/>
              </w:rPr>
            </w:pPr>
            <w:r w:rsidRPr="00921B77">
              <w:rPr>
                <w:rFonts w:ascii="FS Mencap" w:hAnsi="FS Mencap"/>
                <w:b/>
                <w:bCs/>
                <w:sz w:val="22"/>
                <w:szCs w:val="22"/>
              </w:rPr>
              <w:t>Adventure Playground</w:t>
            </w:r>
            <w:r w:rsidR="0038207C" w:rsidRPr="00921B77">
              <w:rPr>
                <w:rFonts w:ascii="FS Mencap" w:hAnsi="FS Mencap"/>
                <w:b/>
                <w:bCs/>
                <w:sz w:val="22"/>
                <w:szCs w:val="22"/>
              </w:rPr>
              <w:t xml:space="preserve"> </w:t>
            </w:r>
            <w:r w:rsidRPr="00921B77">
              <w:rPr>
                <w:rFonts w:ascii="FS Mencap" w:hAnsi="FS Mencap"/>
                <w:b/>
                <w:bCs/>
                <w:sz w:val="22"/>
                <w:szCs w:val="22"/>
              </w:rPr>
              <w:t xml:space="preserve"> </w:t>
            </w:r>
            <w:r w:rsidRPr="00671EB8">
              <w:rPr>
                <w:rFonts w:ascii="FS Mencap" w:hAnsi="FS Mencap"/>
                <w:sz w:val="22"/>
                <w:szCs w:val="22"/>
              </w:rPr>
              <w:fldChar w:fldCharType="begin">
                <w:ffData>
                  <w:name w:val="Check4"/>
                  <w:enabled/>
                  <w:calcOnExit w:val="0"/>
                  <w:checkBox>
                    <w:sizeAuto/>
                    <w:default w:val="0"/>
                  </w:checkBox>
                </w:ffData>
              </w:fldChar>
            </w:r>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p>
          <w:p w14:paraId="18FF1336" w14:textId="77777777" w:rsidR="00164EEC" w:rsidRPr="00671EB8" w:rsidRDefault="00164EEC">
            <w:pPr>
              <w:tabs>
                <w:tab w:val="left" w:pos="2880"/>
              </w:tabs>
              <w:jc w:val="both"/>
              <w:rPr>
                <w:rFonts w:ascii="FS Mencap" w:hAnsi="FS Mencap"/>
                <w:sz w:val="22"/>
                <w:szCs w:val="22"/>
              </w:rPr>
            </w:pPr>
            <w:r w:rsidRPr="00671EB8">
              <w:rPr>
                <w:rFonts w:ascii="FS Mencap" w:hAnsi="FS Mencap"/>
                <w:sz w:val="22"/>
                <w:szCs w:val="22"/>
              </w:rPr>
              <w:t>Soft Play Room</w:t>
            </w:r>
            <w:bookmarkStart w:id="0" w:name="Check5"/>
            <w:r w:rsidRPr="00671EB8">
              <w:rPr>
                <w:rFonts w:ascii="FS Mencap" w:hAnsi="FS Mencap"/>
                <w:sz w:val="22"/>
                <w:szCs w:val="22"/>
              </w:rPr>
              <w:t xml:space="preserve"> </w:t>
            </w:r>
            <w:r w:rsidR="0038207C">
              <w:rPr>
                <w:rFonts w:ascii="FS Mencap" w:hAnsi="FS Mencap"/>
                <w:sz w:val="22"/>
                <w:szCs w:val="22"/>
              </w:rPr>
              <w:t xml:space="preserve"> </w:t>
            </w:r>
            <w:r w:rsidRPr="00671EB8">
              <w:rPr>
                <w:rFonts w:ascii="FS Mencap" w:hAnsi="FS Mencap"/>
                <w:sz w:val="22"/>
                <w:szCs w:val="22"/>
              </w:rPr>
              <w:fldChar w:fldCharType="begin">
                <w:ffData>
                  <w:name w:val="Check5"/>
                  <w:enabled/>
                  <w:calcOnExit w:val="0"/>
                  <w:checkBox>
                    <w:sizeAuto/>
                    <w:default w:val="0"/>
                  </w:checkBox>
                </w:ffData>
              </w:fldChar>
            </w:r>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bookmarkEnd w:id="0"/>
            <w:r w:rsidRPr="00671EB8">
              <w:rPr>
                <w:rFonts w:ascii="FS Mencap" w:hAnsi="FS Mencap"/>
                <w:sz w:val="22"/>
                <w:szCs w:val="22"/>
              </w:rPr>
              <w:t xml:space="preserve"> </w:t>
            </w:r>
          </w:p>
          <w:p w14:paraId="752E4EEC" w14:textId="77777777" w:rsidR="00164EEC" w:rsidRPr="00921B77" w:rsidRDefault="00164EEC">
            <w:pPr>
              <w:tabs>
                <w:tab w:val="left" w:pos="2880"/>
              </w:tabs>
              <w:jc w:val="both"/>
              <w:rPr>
                <w:rFonts w:ascii="FS Mencap" w:hAnsi="FS Mencap"/>
                <w:b/>
                <w:bCs/>
                <w:sz w:val="22"/>
                <w:szCs w:val="22"/>
              </w:rPr>
            </w:pPr>
            <w:r w:rsidRPr="00921B77">
              <w:rPr>
                <w:rFonts w:ascii="FS Mencap" w:hAnsi="FS Mencap"/>
                <w:b/>
                <w:bCs/>
                <w:sz w:val="22"/>
                <w:szCs w:val="22"/>
              </w:rPr>
              <w:t>Main Hall</w:t>
            </w:r>
            <w:r w:rsidR="0038207C" w:rsidRPr="00921B77">
              <w:rPr>
                <w:rFonts w:ascii="FS Mencap" w:hAnsi="FS Mencap"/>
                <w:b/>
                <w:bCs/>
                <w:sz w:val="22"/>
                <w:szCs w:val="22"/>
              </w:rPr>
              <w:t xml:space="preserve"> </w:t>
            </w:r>
            <w:r w:rsidRPr="00921B77">
              <w:rPr>
                <w:rFonts w:ascii="FS Mencap" w:hAnsi="FS Mencap"/>
                <w:b/>
                <w:bCs/>
                <w:sz w:val="22"/>
                <w:szCs w:val="22"/>
              </w:rPr>
              <w:fldChar w:fldCharType="begin">
                <w:ffData>
                  <w:name w:val="Check11"/>
                  <w:enabled/>
                  <w:calcOnExit w:val="0"/>
                  <w:checkBox>
                    <w:sizeAuto/>
                    <w:default w:val="0"/>
                  </w:checkBox>
                </w:ffData>
              </w:fldChar>
            </w:r>
            <w:bookmarkStart w:id="1" w:name="Check11"/>
            <w:r w:rsidRPr="00921B77">
              <w:rPr>
                <w:rFonts w:ascii="FS Mencap" w:hAnsi="FS Mencap"/>
                <w:b/>
                <w:bCs/>
                <w:sz w:val="22"/>
                <w:szCs w:val="22"/>
              </w:rPr>
              <w:instrText xml:space="preserve"> FORMCHECKBOX </w:instrText>
            </w:r>
            <w:r w:rsidRPr="00921B77">
              <w:rPr>
                <w:rFonts w:ascii="FS Mencap" w:hAnsi="FS Mencap"/>
                <w:b/>
                <w:bCs/>
                <w:sz w:val="22"/>
                <w:szCs w:val="22"/>
              </w:rPr>
            </w:r>
            <w:r w:rsidRPr="00921B77">
              <w:rPr>
                <w:rFonts w:ascii="FS Mencap" w:hAnsi="FS Mencap"/>
                <w:b/>
                <w:bCs/>
                <w:sz w:val="22"/>
                <w:szCs w:val="22"/>
              </w:rPr>
              <w:fldChar w:fldCharType="separate"/>
            </w:r>
            <w:r w:rsidRPr="00921B77">
              <w:rPr>
                <w:rFonts w:ascii="FS Mencap" w:hAnsi="FS Mencap"/>
                <w:b/>
                <w:bCs/>
                <w:sz w:val="22"/>
                <w:szCs w:val="22"/>
              </w:rPr>
              <w:fldChar w:fldCharType="end"/>
            </w:r>
            <w:bookmarkEnd w:id="1"/>
          </w:p>
          <w:p w14:paraId="59112F52" w14:textId="77777777" w:rsidR="00164EEC" w:rsidRPr="00921B77" w:rsidRDefault="00164EEC">
            <w:pPr>
              <w:jc w:val="both"/>
              <w:rPr>
                <w:rFonts w:ascii="FS Mencap" w:hAnsi="FS Mencap"/>
                <w:b/>
                <w:bCs/>
                <w:sz w:val="22"/>
                <w:szCs w:val="22"/>
              </w:rPr>
            </w:pPr>
            <w:r w:rsidRPr="00921B77">
              <w:rPr>
                <w:rFonts w:ascii="FS Mencap" w:hAnsi="FS Mencap"/>
                <w:b/>
                <w:bCs/>
                <w:sz w:val="22"/>
                <w:szCs w:val="22"/>
              </w:rPr>
              <w:t>Dining Room</w:t>
            </w:r>
            <w:r w:rsidR="0038207C" w:rsidRPr="00921B77">
              <w:rPr>
                <w:rFonts w:ascii="FS Mencap" w:hAnsi="FS Mencap"/>
                <w:b/>
                <w:bCs/>
                <w:sz w:val="22"/>
                <w:szCs w:val="22"/>
              </w:rPr>
              <w:t xml:space="preserve"> </w:t>
            </w:r>
            <w:r w:rsidRPr="00921B77">
              <w:rPr>
                <w:rFonts w:ascii="FS Mencap" w:hAnsi="FS Mencap"/>
                <w:b/>
                <w:bCs/>
                <w:sz w:val="22"/>
                <w:szCs w:val="22"/>
              </w:rPr>
              <w:t xml:space="preserve"> </w:t>
            </w:r>
            <w:r w:rsidRPr="00921B77">
              <w:rPr>
                <w:rFonts w:ascii="FS Mencap" w:hAnsi="FS Mencap"/>
                <w:b/>
                <w:bCs/>
                <w:sz w:val="22"/>
                <w:szCs w:val="22"/>
              </w:rPr>
              <w:fldChar w:fldCharType="begin">
                <w:ffData>
                  <w:name w:val="Check10"/>
                  <w:enabled/>
                  <w:calcOnExit w:val="0"/>
                  <w:checkBox>
                    <w:sizeAuto/>
                    <w:default w:val="0"/>
                  </w:checkBox>
                </w:ffData>
              </w:fldChar>
            </w:r>
            <w:bookmarkStart w:id="2" w:name="Check10"/>
            <w:r w:rsidRPr="00921B77">
              <w:rPr>
                <w:rFonts w:ascii="FS Mencap" w:hAnsi="FS Mencap"/>
                <w:b/>
                <w:bCs/>
                <w:sz w:val="22"/>
                <w:szCs w:val="22"/>
              </w:rPr>
              <w:instrText xml:space="preserve"> FORMCHECKBOX </w:instrText>
            </w:r>
            <w:r w:rsidRPr="00921B77">
              <w:rPr>
                <w:rFonts w:ascii="FS Mencap" w:hAnsi="FS Mencap"/>
                <w:b/>
                <w:bCs/>
                <w:sz w:val="22"/>
                <w:szCs w:val="22"/>
              </w:rPr>
            </w:r>
            <w:r w:rsidRPr="00921B77">
              <w:rPr>
                <w:rFonts w:ascii="FS Mencap" w:hAnsi="FS Mencap"/>
                <w:b/>
                <w:bCs/>
                <w:sz w:val="22"/>
                <w:szCs w:val="22"/>
              </w:rPr>
              <w:fldChar w:fldCharType="separate"/>
            </w:r>
            <w:r w:rsidRPr="00921B77">
              <w:rPr>
                <w:rFonts w:ascii="FS Mencap" w:hAnsi="FS Mencap"/>
                <w:b/>
                <w:bCs/>
                <w:sz w:val="22"/>
                <w:szCs w:val="22"/>
              </w:rPr>
              <w:fldChar w:fldCharType="end"/>
            </w:r>
            <w:bookmarkEnd w:id="2"/>
          </w:p>
          <w:p w14:paraId="241D23C8" w14:textId="77777777" w:rsidR="00164EEC" w:rsidRPr="00671EB8" w:rsidRDefault="00164EEC">
            <w:pPr>
              <w:tabs>
                <w:tab w:val="left" w:pos="2100"/>
              </w:tabs>
              <w:jc w:val="both"/>
              <w:rPr>
                <w:rFonts w:ascii="FS Mencap" w:hAnsi="FS Mencap"/>
                <w:sz w:val="22"/>
                <w:szCs w:val="22"/>
              </w:rPr>
            </w:pPr>
            <w:r w:rsidRPr="00921B77">
              <w:rPr>
                <w:rFonts w:ascii="FS Mencap" w:hAnsi="FS Mencap"/>
                <w:b/>
                <w:bCs/>
                <w:sz w:val="22"/>
                <w:szCs w:val="22"/>
              </w:rPr>
              <w:t xml:space="preserve">Kitchen </w:t>
            </w:r>
            <w:r w:rsidR="0038207C" w:rsidRPr="00921B77">
              <w:rPr>
                <w:rFonts w:ascii="FS Mencap" w:hAnsi="FS Mencap"/>
                <w:b/>
                <w:bCs/>
                <w:sz w:val="22"/>
                <w:szCs w:val="22"/>
              </w:rPr>
              <w:t xml:space="preserve"> </w:t>
            </w:r>
            <w:r w:rsidRPr="00921B77">
              <w:rPr>
                <w:rFonts w:ascii="FS Mencap" w:hAnsi="FS Mencap"/>
                <w:b/>
                <w:bCs/>
                <w:sz w:val="22"/>
                <w:szCs w:val="22"/>
              </w:rPr>
              <w:t xml:space="preserve"> </w:t>
            </w:r>
            <w:r w:rsidRPr="00921B77">
              <w:rPr>
                <w:rFonts w:ascii="FS Mencap" w:hAnsi="FS Mencap"/>
                <w:b/>
                <w:bCs/>
                <w:sz w:val="22"/>
                <w:szCs w:val="22"/>
              </w:rPr>
              <w:fldChar w:fldCharType="begin">
                <w:ffData>
                  <w:name w:val="Check9"/>
                  <w:enabled/>
                  <w:calcOnExit w:val="0"/>
                  <w:checkBox>
                    <w:sizeAuto/>
                    <w:default w:val="0"/>
                  </w:checkBox>
                </w:ffData>
              </w:fldChar>
            </w:r>
            <w:bookmarkStart w:id="3" w:name="Check9"/>
            <w:r w:rsidRPr="00921B77">
              <w:rPr>
                <w:rFonts w:ascii="FS Mencap" w:hAnsi="FS Mencap"/>
                <w:b/>
                <w:bCs/>
                <w:sz w:val="22"/>
                <w:szCs w:val="22"/>
              </w:rPr>
              <w:instrText xml:space="preserve"> FORMCHECKBOX </w:instrText>
            </w:r>
            <w:r w:rsidRPr="00921B77">
              <w:rPr>
                <w:rFonts w:ascii="FS Mencap" w:hAnsi="FS Mencap"/>
                <w:b/>
                <w:bCs/>
                <w:sz w:val="22"/>
                <w:szCs w:val="22"/>
              </w:rPr>
            </w:r>
            <w:r w:rsidRPr="00921B77">
              <w:rPr>
                <w:rFonts w:ascii="FS Mencap" w:hAnsi="FS Mencap"/>
                <w:b/>
                <w:bCs/>
                <w:sz w:val="22"/>
                <w:szCs w:val="22"/>
              </w:rPr>
              <w:fldChar w:fldCharType="separate"/>
            </w:r>
            <w:r w:rsidRPr="00921B77">
              <w:rPr>
                <w:rFonts w:ascii="FS Mencap" w:hAnsi="FS Mencap"/>
                <w:b/>
                <w:bCs/>
                <w:sz w:val="22"/>
                <w:szCs w:val="22"/>
              </w:rPr>
              <w:fldChar w:fldCharType="end"/>
            </w:r>
            <w:bookmarkEnd w:id="3"/>
            <w:r w:rsidRPr="00671EB8">
              <w:rPr>
                <w:rFonts w:ascii="FS Mencap" w:hAnsi="FS Mencap"/>
                <w:sz w:val="22"/>
                <w:szCs w:val="22"/>
              </w:rPr>
              <w:tab/>
            </w:r>
          </w:p>
          <w:p w14:paraId="5435EC5C" w14:textId="77777777" w:rsidR="00164EEC" w:rsidRPr="00671EB8" w:rsidRDefault="00164EEC">
            <w:pPr>
              <w:jc w:val="both"/>
              <w:rPr>
                <w:rFonts w:ascii="FS Mencap" w:hAnsi="FS Mencap"/>
                <w:sz w:val="22"/>
                <w:szCs w:val="22"/>
              </w:rPr>
            </w:pPr>
            <w:r w:rsidRPr="00671EB8">
              <w:rPr>
                <w:rFonts w:ascii="FS Mencap" w:hAnsi="FS Mencap"/>
                <w:sz w:val="22"/>
                <w:szCs w:val="22"/>
              </w:rPr>
              <w:t>2</w:t>
            </w:r>
            <w:r w:rsidRPr="00671EB8">
              <w:rPr>
                <w:rFonts w:ascii="FS Mencap" w:hAnsi="FS Mencap"/>
                <w:sz w:val="22"/>
                <w:szCs w:val="22"/>
                <w:vertAlign w:val="superscript"/>
              </w:rPr>
              <w:t>nd</w:t>
            </w:r>
            <w:r w:rsidRPr="00671EB8">
              <w:rPr>
                <w:rFonts w:ascii="FS Mencap" w:hAnsi="FS Mencap"/>
                <w:sz w:val="22"/>
                <w:szCs w:val="22"/>
              </w:rPr>
              <w:t xml:space="preserve"> floor meeting Room   </w:t>
            </w:r>
            <w:r w:rsidRPr="00671EB8">
              <w:rPr>
                <w:rFonts w:ascii="FS Mencap" w:hAnsi="FS Mencap"/>
                <w:sz w:val="22"/>
                <w:szCs w:val="22"/>
              </w:rPr>
              <w:fldChar w:fldCharType="begin">
                <w:ffData>
                  <w:name w:val="Check8"/>
                  <w:enabled/>
                  <w:calcOnExit w:val="0"/>
                  <w:checkBox>
                    <w:sizeAuto/>
                    <w:default w:val="0"/>
                  </w:checkBox>
                </w:ffData>
              </w:fldChar>
            </w:r>
            <w:bookmarkStart w:id="4" w:name="Check8"/>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bookmarkEnd w:id="4"/>
          </w:p>
          <w:p w14:paraId="10C7B0A9" w14:textId="77777777" w:rsidR="00164EEC" w:rsidRPr="00671EB8" w:rsidRDefault="00164EEC">
            <w:pPr>
              <w:jc w:val="both"/>
              <w:rPr>
                <w:rFonts w:ascii="FS Mencap" w:hAnsi="FS Mencap"/>
                <w:sz w:val="22"/>
                <w:szCs w:val="22"/>
              </w:rPr>
            </w:pPr>
            <w:r w:rsidRPr="00671EB8">
              <w:rPr>
                <w:rFonts w:ascii="FS Mencap" w:hAnsi="FS Mencap"/>
                <w:sz w:val="22"/>
                <w:szCs w:val="22"/>
              </w:rPr>
              <w:t>1</w:t>
            </w:r>
            <w:r w:rsidRPr="00671EB8">
              <w:rPr>
                <w:rFonts w:ascii="FS Mencap" w:hAnsi="FS Mencap"/>
                <w:sz w:val="22"/>
                <w:szCs w:val="22"/>
                <w:vertAlign w:val="superscript"/>
              </w:rPr>
              <w:t>st</w:t>
            </w:r>
            <w:r w:rsidRPr="00671EB8">
              <w:rPr>
                <w:rFonts w:ascii="FS Mencap" w:hAnsi="FS Mencap"/>
                <w:sz w:val="22"/>
                <w:szCs w:val="22"/>
              </w:rPr>
              <w:t xml:space="preserve"> Floor café-bar area  </w:t>
            </w:r>
            <w:r w:rsidRPr="00671EB8">
              <w:rPr>
                <w:rFonts w:ascii="FS Mencap" w:hAnsi="FS Mencap"/>
                <w:sz w:val="22"/>
                <w:szCs w:val="22"/>
              </w:rPr>
              <w:fldChar w:fldCharType="begin">
                <w:ffData>
                  <w:name w:val="Check6"/>
                  <w:enabled/>
                  <w:calcOnExit w:val="0"/>
                  <w:checkBox>
                    <w:sizeAuto/>
                    <w:default w:val="0"/>
                  </w:checkBox>
                </w:ffData>
              </w:fldChar>
            </w:r>
            <w:bookmarkStart w:id="5" w:name="Check6"/>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bookmarkEnd w:id="5"/>
            <w:r w:rsidRPr="00671EB8">
              <w:rPr>
                <w:rFonts w:ascii="FS Mencap" w:hAnsi="FS Mencap"/>
                <w:sz w:val="22"/>
                <w:szCs w:val="22"/>
              </w:rPr>
              <w:t xml:space="preserve">  </w:t>
            </w:r>
          </w:p>
        </w:tc>
        <w:tc>
          <w:tcPr>
            <w:tcW w:w="6916" w:type="dxa"/>
            <w:gridSpan w:val="3"/>
            <w:tcBorders>
              <w:top w:val="single" w:sz="6" w:space="0" w:color="C0C0C0"/>
              <w:left w:val="single" w:sz="4" w:space="0" w:color="C0C0C0"/>
              <w:bottom w:val="single" w:sz="4" w:space="0" w:color="C0C0C0"/>
              <w:right w:val="single" w:sz="4" w:space="0" w:color="C0C0C0"/>
            </w:tcBorders>
          </w:tcPr>
          <w:p w14:paraId="02EB378F" w14:textId="77777777" w:rsidR="00164EEC" w:rsidRPr="00671EB8" w:rsidRDefault="00164EEC">
            <w:pPr>
              <w:jc w:val="both"/>
              <w:rPr>
                <w:rFonts w:ascii="FS Mencap" w:hAnsi="FS Mencap"/>
                <w:sz w:val="22"/>
                <w:szCs w:val="22"/>
              </w:rPr>
            </w:pPr>
          </w:p>
          <w:p w14:paraId="518D31EF" w14:textId="77777777" w:rsidR="00164EEC" w:rsidRPr="00671EB8" w:rsidRDefault="00164EEC">
            <w:pPr>
              <w:jc w:val="both"/>
              <w:rPr>
                <w:rFonts w:ascii="FS Mencap" w:hAnsi="FS Mencap"/>
                <w:sz w:val="22"/>
                <w:szCs w:val="22"/>
              </w:rPr>
            </w:pPr>
            <w:r w:rsidRPr="00671EB8">
              <w:rPr>
                <w:rFonts w:ascii="FS Mencap" w:hAnsi="FS Mencap"/>
                <w:sz w:val="22"/>
                <w:szCs w:val="22"/>
              </w:rPr>
              <w:t xml:space="preserve">All of ground floor area of building </w:t>
            </w:r>
            <w:r w:rsidRPr="00671EB8">
              <w:rPr>
                <w:rFonts w:ascii="FS Mencap" w:hAnsi="FS Mencap"/>
                <w:sz w:val="22"/>
                <w:szCs w:val="22"/>
              </w:rPr>
              <w:fldChar w:fldCharType="begin">
                <w:ffData>
                  <w:name w:val="Check10"/>
                  <w:enabled/>
                  <w:calcOnExit w:val="0"/>
                  <w:checkBox>
                    <w:sizeAuto/>
                    <w:default w:val="0"/>
                  </w:checkBox>
                </w:ffData>
              </w:fldChar>
            </w:r>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p>
          <w:p w14:paraId="6A05A809" w14:textId="77777777" w:rsidR="00164EEC" w:rsidRPr="00671EB8" w:rsidRDefault="00164EEC">
            <w:pPr>
              <w:jc w:val="both"/>
              <w:rPr>
                <w:rFonts w:ascii="FS Mencap" w:hAnsi="FS Mencap"/>
                <w:sz w:val="22"/>
                <w:szCs w:val="22"/>
              </w:rPr>
            </w:pPr>
          </w:p>
          <w:p w14:paraId="5D714A23" w14:textId="77777777" w:rsidR="00164EEC" w:rsidRPr="00921B77" w:rsidRDefault="00164EEC">
            <w:pPr>
              <w:jc w:val="both"/>
              <w:rPr>
                <w:rFonts w:ascii="FS Mencap" w:hAnsi="FS Mencap"/>
                <w:b/>
                <w:bCs/>
                <w:sz w:val="22"/>
                <w:szCs w:val="22"/>
              </w:rPr>
            </w:pPr>
            <w:r w:rsidRPr="00921B77">
              <w:rPr>
                <w:rFonts w:ascii="FS Mencap" w:hAnsi="FS Mencap"/>
                <w:b/>
                <w:bCs/>
                <w:sz w:val="22"/>
                <w:szCs w:val="22"/>
              </w:rPr>
              <w:t>All ground floor area of building and playground</w:t>
            </w:r>
            <w:r w:rsidR="004A3574" w:rsidRPr="00921B77">
              <w:rPr>
                <w:rFonts w:ascii="FS Mencap" w:hAnsi="FS Mencap"/>
                <w:b/>
                <w:bCs/>
                <w:sz w:val="22"/>
                <w:szCs w:val="22"/>
              </w:rPr>
              <w:t xml:space="preserve"> </w:t>
            </w:r>
            <w:r w:rsidRPr="00921B77">
              <w:rPr>
                <w:rFonts w:ascii="FS Mencap" w:hAnsi="FS Mencap"/>
                <w:b/>
                <w:bCs/>
                <w:sz w:val="22"/>
                <w:szCs w:val="22"/>
              </w:rPr>
              <w:fldChar w:fldCharType="begin">
                <w:ffData>
                  <w:name w:val="Check10"/>
                  <w:enabled/>
                  <w:calcOnExit w:val="0"/>
                  <w:checkBox>
                    <w:sizeAuto/>
                    <w:default w:val="0"/>
                  </w:checkBox>
                </w:ffData>
              </w:fldChar>
            </w:r>
            <w:r w:rsidRPr="00921B77">
              <w:rPr>
                <w:rFonts w:ascii="FS Mencap" w:hAnsi="FS Mencap"/>
                <w:b/>
                <w:bCs/>
                <w:sz w:val="22"/>
                <w:szCs w:val="22"/>
              </w:rPr>
              <w:instrText xml:space="preserve"> FORMCHECKBOX </w:instrText>
            </w:r>
            <w:r w:rsidRPr="00921B77">
              <w:rPr>
                <w:rFonts w:ascii="FS Mencap" w:hAnsi="FS Mencap"/>
                <w:b/>
                <w:bCs/>
                <w:sz w:val="22"/>
                <w:szCs w:val="22"/>
              </w:rPr>
            </w:r>
            <w:r w:rsidRPr="00921B77">
              <w:rPr>
                <w:rFonts w:ascii="FS Mencap" w:hAnsi="FS Mencap"/>
                <w:b/>
                <w:bCs/>
                <w:sz w:val="22"/>
                <w:szCs w:val="22"/>
              </w:rPr>
              <w:fldChar w:fldCharType="separate"/>
            </w:r>
            <w:r w:rsidRPr="00921B77">
              <w:rPr>
                <w:rFonts w:ascii="FS Mencap" w:hAnsi="FS Mencap"/>
                <w:b/>
                <w:bCs/>
                <w:sz w:val="22"/>
                <w:szCs w:val="22"/>
              </w:rPr>
              <w:fldChar w:fldCharType="end"/>
            </w:r>
          </w:p>
          <w:p w14:paraId="5A39BBE3" w14:textId="77777777" w:rsidR="00164EEC" w:rsidRPr="00671EB8" w:rsidRDefault="00164EEC">
            <w:pPr>
              <w:jc w:val="both"/>
              <w:rPr>
                <w:rFonts w:ascii="FS Mencap" w:hAnsi="FS Mencap"/>
                <w:sz w:val="22"/>
                <w:szCs w:val="22"/>
              </w:rPr>
            </w:pPr>
          </w:p>
          <w:p w14:paraId="1C4575CD" w14:textId="77777777" w:rsidR="00164EEC" w:rsidRPr="00671EB8" w:rsidRDefault="00164EEC">
            <w:pPr>
              <w:jc w:val="both"/>
              <w:rPr>
                <w:rFonts w:ascii="FS Mencap" w:hAnsi="FS Mencap"/>
                <w:sz w:val="22"/>
                <w:szCs w:val="22"/>
              </w:rPr>
            </w:pPr>
            <w:r w:rsidRPr="00671EB8">
              <w:rPr>
                <w:rFonts w:ascii="FS Mencap" w:hAnsi="FS Mencap"/>
                <w:sz w:val="22"/>
                <w:szCs w:val="22"/>
              </w:rPr>
              <w:t xml:space="preserve">Previously agreed upon package </w:t>
            </w:r>
            <w:r w:rsidRPr="00671EB8">
              <w:rPr>
                <w:rFonts w:ascii="FS Mencap" w:hAnsi="FS Mencap"/>
                <w:sz w:val="22"/>
                <w:szCs w:val="22"/>
              </w:rPr>
              <w:fldChar w:fldCharType="begin">
                <w:ffData>
                  <w:name w:val="Check10"/>
                  <w:enabled/>
                  <w:calcOnExit w:val="0"/>
                  <w:checkBox>
                    <w:sizeAuto/>
                    <w:default w:val="0"/>
                  </w:checkBox>
                </w:ffData>
              </w:fldChar>
            </w:r>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p>
          <w:p w14:paraId="41C8F396" w14:textId="77777777" w:rsidR="00164EEC" w:rsidRPr="00671EB8" w:rsidRDefault="00164EEC">
            <w:pPr>
              <w:jc w:val="both"/>
              <w:rPr>
                <w:rFonts w:ascii="FS Mencap" w:hAnsi="FS Mencap"/>
                <w:sz w:val="22"/>
                <w:szCs w:val="22"/>
              </w:rPr>
            </w:pPr>
          </w:p>
        </w:tc>
      </w:tr>
      <w:tr w:rsidR="00164EEC" w:rsidRPr="00671EB8" w14:paraId="6CF87389" w14:textId="77777777">
        <w:trPr>
          <w:trHeight w:val="306"/>
        </w:trPr>
        <w:tc>
          <w:tcPr>
            <w:tcW w:w="4077" w:type="dxa"/>
            <w:gridSpan w:val="2"/>
            <w:tcBorders>
              <w:top w:val="single" w:sz="6" w:space="0" w:color="C0C0C0"/>
              <w:left w:val="single" w:sz="4" w:space="0" w:color="C0C0C0"/>
              <w:bottom w:val="single" w:sz="6" w:space="0" w:color="C0C0C0"/>
              <w:right w:val="single" w:sz="6" w:space="0" w:color="C0C0C0"/>
            </w:tcBorders>
          </w:tcPr>
          <w:p w14:paraId="72A3D3EC" w14:textId="77777777" w:rsidR="00164EEC" w:rsidRPr="00671EB8" w:rsidRDefault="00164EEC">
            <w:pPr>
              <w:jc w:val="both"/>
              <w:rPr>
                <w:rFonts w:ascii="FS Mencap" w:hAnsi="FS Mencap"/>
                <w:sz w:val="22"/>
                <w:szCs w:val="22"/>
              </w:rPr>
            </w:pPr>
          </w:p>
        </w:tc>
        <w:tc>
          <w:tcPr>
            <w:tcW w:w="6916" w:type="dxa"/>
            <w:gridSpan w:val="3"/>
            <w:tcBorders>
              <w:top w:val="single" w:sz="6" w:space="0" w:color="C0C0C0"/>
              <w:left w:val="single" w:sz="6" w:space="0" w:color="C0C0C0"/>
              <w:bottom w:val="single" w:sz="6" w:space="0" w:color="C0C0C0"/>
              <w:right w:val="single" w:sz="4" w:space="0" w:color="C0C0C0"/>
            </w:tcBorders>
          </w:tcPr>
          <w:p w14:paraId="6EE84A42" w14:textId="77777777" w:rsidR="00164EEC" w:rsidRPr="00671EB8" w:rsidRDefault="00164EEC">
            <w:pPr>
              <w:jc w:val="both"/>
              <w:rPr>
                <w:rFonts w:ascii="FS Mencap" w:hAnsi="FS Mencap"/>
                <w:sz w:val="22"/>
                <w:szCs w:val="22"/>
              </w:rPr>
            </w:pPr>
            <w:r w:rsidRPr="00671EB8">
              <w:rPr>
                <w:rFonts w:ascii="FS Mencap" w:hAnsi="FS Mencap"/>
                <w:b/>
                <w:sz w:val="22"/>
                <w:szCs w:val="22"/>
              </w:rPr>
              <w:t>Estimated number attending:</w:t>
            </w:r>
            <w:r w:rsidRPr="00671EB8">
              <w:rPr>
                <w:rFonts w:ascii="FS Mencap" w:hAnsi="FS Mencap"/>
                <w:sz w:val="22"/>
                <w:szCs w:val="22"/>
              </w:rPr>
              <w:t xml:space="preserve"> adults: </w:t>
            </w:r>
            <w:r w:rsidRPr="00671EB8">
              <w:rPr>
                <w:rFonts w:ascii="FS Mencap" w:hAnsi="FS Mencap"/>
                <w:sz w:val="22"/>
                <w:szCs w:val="22"/>
              </w:rPr>
              <w:fldChar w:fldCharType="begin">
                <w:ffData>
                  <w:name w:val="Text21"/>
                  <w:enabled/>
                  <w:calcOnExit w:val="0"/>
                  <w:textInput/>
                </w:ffData>
              </w:fldChar>
            </w:r>
            <w:bookmarkStart w:id="6" w:name="Text21"/>
            <w:r w:rsidRPr="00671EB8">
              <w:rPr>
                <w:rFonts w:ascii="FS Mencap" w:hAnsi="FS Mencap"/>
                <w:sz w:val="22"/>
                <w:szCs w:val="22"/>
              </w:rPr>
              <w:instrText xml:space="preserve"> FORMTEXT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noProof/>
                <w:sz w:val="22"/>
                <w:szCs w:val="22"/>
              </w:rPr>
              <w:t> </w:t>
            </w:r>
            <w:r w:rsidRPr="00671EB8">
              <w:rPr>
                <w:rFonts w:ascii="FS Mencap" w:hAnsi="FS Mencap"/>
                <w:noProof/>
                <w:sz w:val="22"/>
                <w:szCs w:val="22"/>
              </w:rPr>
              <w:t> </w:t>
            </w:r>
            <w:r w:rsidRPr="00671EB8">
              <w:rPr>
                <w:rFonts w:ascii="FS Mencap" w:hAnsi="FS Mencap"/>
                <w:noProof/>
                <w:sz w:val="22"/>
                <w:szCs w:val="22"/>
              </w:rPr>
              <w:t> </w:t>
            </w:r>
            <w:r w:rsidRPr="00671EB8">
              <w:rPr>
                <w:rFonts w:ascii="FS Mencap" w:hAnsi="FS Mencap"/>
                <w:noProof/>
                <w:sz w:val="22"/>
                <w:szCs w:val="22"/>
              </w:rPr>
              <w:t> </w:t>
            </w:r>
            <w:r w:rsidRPr="00671EB8">
              <w:rPr>
                <w:rFonts w:ascii="FS Mencap" w:hAnsi="FS Mencap"/>
                <w:noProof/>
                <w:sz w:val="22"/>
                <w:szCs w:val="22"/>
              </w:rPr>
              <w:t> </w:t>
            </w:r>
            <w:r w:rsidRPr="00671EB8">
              <w:rPr>
                <w:rFonts w:ascii="FS Mencap" w:hAnsi="FS Mencap"/>
                <w:sz w:val="22"/>
                <w:szCs w:val="22"/>
              </w:rPr>
              <w:fldChar w:fldCharType="end"/>
            </w:r>
            <w:bookmarkEnd w:id="6"/>
            <w:r w:rsidRPr="00671EB8">
              <w:rPr>
                <w:rFonts w:ascii="FS Mencap" w:hAnsi="FS Mencap"/>
                <w:sz w:val="22"/>
                <w:szCs w:val="22"/>
              </w:rPr>
              <w:t xml:space="preserve">              children:</w:t>
            </w:r>
            <w:r w:rsidRPr="00671EB8">
              <w:rPr>
                <w:rFonts w:ascii="FS Mencap" w:hAnsi="FS Mencap"/>
                <w:sz w:val="22"/>
                <w:szCs w:val="22"/>
              </w:rPr>
              <w:fldChar w:fldCharType="begin">
                <w:ffData>
                  <w:name w:val="Text22"/>
                  <w:enabled/>
                  <w:calcOnExit w:val="0"/>
                  <w:textInput/>
                </w:ffData>
              </w:fldChar>
            </w:r>
            <w:bookmarkStart w:id="7" w:name="Text22"/>
            <w:r w:rsidRPr="00671EB8">
              <w:rPr>
                <w:rFonts w:ascii="FS Mencap" w:hAnsi="FS Mencap"/>
                <w:sz w:val="22"/>
                <w:szCs w:val="22"/>
              </w:rPr>
              <w:instrText xml:space="preserve"> FORMTEXT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noProof/>
                <w:sz w:val="22"/>
                <w:szCs w:val="22"/>
              </w:rPr>
              <w:t> </w:t>
            </w:r>
            <w:r w:rsidRPr="00671EB8">
              <w:rPr>
                <w:rFonts w:ascii="FS Mencap" w:hAnsi="FS Mencap"/>
                <w:noProof/>
                <w:sz w:val="22"/>
                <w:szCs w:val="22"/>
              </w:rPr>
              <w:t> </w:t>
            </w:r>
            <w:r w:rsidRPr="00671EB8">
              <w:rPr>
                <w:rFonts w:ascii="FS Mencap" w:hAnsi="FS Mencap"/>
                <w:noProof/>
                <w:sz w:val="22"/>
                <w:szCs w:val="22"/>
              </w:rPr>
              <w:t> </w:t>
            </w:r>
            <w:r w:rsidRPr="00671EB8">
              <w:rPr>
                <w:rFonts w:ascii="FS Mencap" w:hAnsi="FS Mencap"/>
                <w:noProof/>
                <w:sz w:val="22"/>
                <w:szCs w:val="22"/>
              </w:rPr>
              <w:t> </w:t>
            </w:r>
            <w:r w:rsidRPr="00671EB8">
              <w:rPr>
                <w:rFonts w:ascii="FS Mencap" w:hAnsi="FS Mencap"/>
                <w:noProof/>
                <w:sz w:val="22"/>
                <w:szCs w:val="22"/>
              </w:rPr>
              <w:t> </w:t>
            </w:r>
            <w:r w:rsidRPr="00671EB8">
              <w:rPr>
                <w:rFonts w:ascii="FS Mencap" w:hAnsi="FS Mencap"/>
                <w:sz w:val="22"/>
                <w:szCs w:val="22"/>
              </w:rPr>
              <w:fldChar w:fldCharType="end"/>
            </w:r>
            <w:bookmarkEnd w:id="7"/>
          </w:p>
        </w:tc>
      </w:tr>
    </w:tbl>
    <w:p w14:paraId="0D0B940D" w14:textId="77777777" w:rsidR="00164EEC" w:rsidRPr="00AF5192" w:rsidRDefault="00164EEC" w:rsidP="00164EEC">
      <w:pPr>
        <w:rPr>
          <w:vanish/>
          <w:sz w:val="20"/>
          <w:szCs w:val="20"/>
        </w:rPr>
      </w:pPr>
    </w:p>
    <w:tbl>
      <w:tblPr>
        <w:tblpPr w:leftFromText="181" w:rightFromText="181" w:vertAnchor="page" w:horzAnchor="margin" w:tblpXSpec="center" w:tblpY="1271"/>
        <w:tblOverlap w:val="never"/>
        <w:tblW w:w="10993" w:type="dxa"/>
        <w:tblBorders>
          <w:top w:val="single" w:sz="6" w:space="0" w:color="C0C0C0"/>
          <w:left w:val="single" w:sz="4" w:space="0" w:color="C0C0C0"/>
          <w:bottom w:val="single" w:sz="6" w:space="0" w:color="C0C0C0"/>
          <w:right w:val="single" w:sz="4" w:space="0" w:color="C0C0C0"/>
          <w:insideH w:val="single" w:sz="6" w:space="0" w:color="C0C0C0"/>
          <w:insideV w:val="single" w:sz="4" w:space="0" w:color="C0C0C0"/>
        </w:tblBorders>
        <w:tblLook w:val="01E0" w:firstRow="1" w:lastRow="1" w:firstColumn="1" w:lastColumn="1" w:noHBand="0" w:noVBand="0"/>
      </w:tblPr>
      <w:tblGrid>
        <w:gridCol w:w="7338"/>
        <w:gridCol w:w="3655"/>
      </w:tblGrid>
      <w:tr w:rsidR="00164EEC" w:rsidRPr="00671EB8" w14:paraId="1F4DE2D6" w14:textId="77777777" w:rsidTr="719A5EED">
        <w:trPr>
          <w:trHeight w:val="300"/>
        </w:trPr>
        <w:tc>
          <w:tcPr>
            <w:tcW w:w="10993" w:type="dxa"/>
            <w:gridSpan w:val="2"/>
            <w:shd w:val="clear" w:color="auto" w:fill="E0E0E0"/>
          </w:tcPr>
          <w:p w14:paraId="350279F7" w14:textId="77777777" w:rsidR="00164EEC" w:rsidRPr="00671EB8" w:rsidRDefault="00164EEC">
            <w:pPr>
              <w:jc w:val="both"/>
              <w:rPr>
                <w:rFonts w:ascii="FS Mencap" w:hAnsi="FS Mencap"/>
                <w:b/>
                <w:sz w:val="22"/>
                <w:szCs w:val="22"/>
              </w:rPr>
            </w:pPr>
            <w:r w:rsidRPr="00671EB8">
              <w:rPr>
                <w:rFonts w:ascii="FS Mencap" w:hAnsi="FS Mencap"/>
                <w:b/>
                <w:sz w:val="22"/>
                <w:szCs w:val="22"/>
              </w:rPr>
              <w:t xml:space="preserve">Fees </w:t>
            </w:r>
          </w:p>
        </w:tc>
      </w:tr>
      <w:tr w:rsidR="00164EEC" w:rsidRPr="00671EB8" w14:paraId="7E6DFE09" w14:textId="77777777" w:rsidTr="719A5EED">
        <w:trPr>
          <w:trHeight w:val="306"/>
        </w:trPr>
        <w:tc>
          <w:tcPr>
            <w:tcW w:w="10993" w:type="dxa"/>
            <w:gridSpan w:val="2"/>
          </w:tcPr>
          <w:p w14:paraId="7B77D6C3" w14:textId="77777777" w:rsidR="00164EEC" w:rsidRPr="00671EB8" w:rsidRDefault="00164EEC">
            <w:pPr>
              <w:jc w:val="both"/>
              <w:rPr>
                <w:rFonts w:ascii="FS Mencap" w:hAnsi="FS Mencap"/>
                <w:sz w:val="22"/>
                <w:szCs w:val="22"/>
              </w:rPr>
            </w:pPr>
            <w:r w:rsidRPr="00671EB8">
              <w:rPr>
                <w:rFonts w:ascii="FS Mencap" w:hAnsi="FS Mencap"/>
                <w:sz w:val="22"/>
                <w:szCs w:val="22"/>
              </w:rPr>
              <w:t xml:space="preserve">There is an annual membership fee incurred on all bookings. </w:t>
            </w:r>
          </w:p>
        </w:tc>
      </w:tr>
      <w:tr w:rsidR="00164EEC" w:rsidRPr="00671EB8" w14:paraId="078533AA" w14:textId="77777777" w:rsidTr="719A5EED">
        <w:trPr>
          <w:trHeight w:val="1528"/>
        </w:trPr>
        <w:tc>
          <w:tcPr>
            <w:tcW w:w="7338" w:type="dxa"/>
          </w:tcPr>
          <w:p w14:paraId="570B70BE" w14:textId="77777777" w:rsidR="00164EEC" w:rsidRPr="00671EB8" w:rsidRDefault="00164EEC">
            <w:pPr>
              <w:jc w:val="both"/>
              <w:rPr>
                <w:rFonts w:ascii="FS Mencap" w:hAnsi="FS Mencap"/>
                <w:b/>
                <w:sz w:val="22"/>
                <w:szCs w:val="22"/>
              </w:rPr>
            </w:pPr>
            <w:r w:rsidRPr="00671EB8">
              <w:rPr>
                <w:rFonts w:ascii="FS Mencap" w:hAnsi="FS Mencap"/>
                <w:b/>
                <w:sz w:val="22"/>
                <w:szCs w:val="22"/>
              </w:rPr>
              <w:t>Annual membership fee for joining Markfield:</w:t>
            </w:r>
          </w:p>
          <w:p w14:paraId="7FA9D661" w14:textId="77777777" w:rsidR="00164EEC" w:rsidRPr="00671EB8" w:rsidRDefault="00960C1F">
            <w:pPr>
              <w:jc w:val="both"/>
              <w:rPr>
                <w:rFonts w:ascii="FS Mencap" w:hAnsi="FS Mencap"/>
                <w:sz w:val="22"/>
                <w:szCs w:val="22"/>
              </w:rPr>
            </w:pPr>
            <w:r>
              <w:rPr>
                <w:rFonts w:ascii="FS Mencap" w:hAnsi="FS Mencap"/>
                <w:sz w:val="22"/>
                <w:szCs w:val="22"/>
              </w:rPr>
              <w:t xml:space="preserve">Individual/family: fee £5 to 20 </w:t>
            </w:r>
            <w:r w:rsidR="00164EEC" w:rsidRPr="00671EB8">
              <w:rPr>
                <w:rFonts w:ascii="FS Mencap" w:hAnsi="FS Mencap"/>
                <w:sz w:val="22"/>
                <w:szCs w:val="22"/>
              </w:rPr>
              <w:fldChar w:fldCharType="begin">
                <w:ffData>
                  <w:name w:val="Check17"/>
                  <w:enabled/>
                  <w:calcOnExit w:val="0"/>
                  <w:checkBox>
                    <w:sizeAuto/>
                    <w:default w:val="0"/>
                  </w:checkBox>
                </w:ffData>
              </w:fldChar>
            </w:r>
            <w:bookmarkStart w:id="8" w:name="Check17"/>
            <w:r w:rsidR="00164EEC" w:rsidRPr="00671EB8">
              <w:rPr>
                <w:rFonts w:ascii="FS Mencap" w:hAnsi="FS Mencap"/>
                <w:sz w:val="22"/>
                <w:szCs w:val="22"/>
              </w:rPr>
              <w:instrText xml:space="preserve"> FORMCHECKBOX </w:instrText>
            </w:r>
            <w:r w:rsidR="00164EEC" w:rsidRPr="00671EB8">
              <w:rPr>
                <w:rFonts w:ascii="FS Mencap" w:hAnsi="FS Mencap"/>
                <w:sz w:val="22"/>
                <w:szCs w:val="22"/>
              </w:rPr>
            </w:r>
            <w:r w:rsidR="00164EEC" w:rsidRPr="00671EB8">
              <w:rPr>
                <w:rFonts w:ascii="FS Mencap" w:hAnsi="FS Mencap"/>
                <w:sz w:val="22"/>
                <w:szCs w:val="22"/>
              </w:rPr>
              <w:fldChar w:fldCharType="separate"/>
            </w:r>
            <w:r w:rsidR="00164EEC" w:rsidRPr="00671EB8">
              <w:rPr>
                <w:rFonts w:ascii="FS Mencap" w:hAnsi="FS Mencap"/>
                <w:sz w:val="22"/>
                <w:szCs w:val="22"/>
              </w:rPr>
              <w:fldChar w:fldCharType="end"/>
            </w:r>
            <w:bookmarkEnd w:id="8"/>
          </w:p>
          <w:p w14:paraId="6F1EBDD6" w14:textId="77777777" w:rsidR="00164EEC" w:rsidRPr="00671EB8" w:rsidRDefault="00164EEC">
            <w:pPr>
              <w:rPr>
                <w:rFonts w:ascii="FS Mencap" w:hAnsi="FS Mencap"/>
                <w:sz w:val="22"/>
                <w:szCs w:val="22"/>
              </w:rPr>
            </w:pPr>
            <w:r w:rsidRPr="00671EB8">
              <w:rPr>
                <w:rFonts w:ascii="FS Mencap" w:hAnsi="FS Mencap" w:cs="Arial"/>
                <w:sz w:val="22"/>
                <w:szCs w:val="22"/>
              </w:rPr>
              <w:t>Voluntary and community organisations: £30</w:t>
            </w:r>
            <w:r w:rsidRPr="00671EB8">
              <w:rPr>
                <w:rFonts w:ascii="FS Mencap" w:hAnsi="FS Mencap"/>
                <w:sz w:val="22"/>
                <w:szCs w:val="22"/>
              </w:rPr>
              <w:t xml:space="preserve"> </w:t>
            </w:r>
            <w:r w:rsidRPr="00671EB8">
              <w:rPr>
                <w:rFonts w:ascii="FS Mencap" w:hAnsi="FS Mencap"/>
                <w:sz w:val="22"/>
                <w:szCs w:val="22"/>
              </w:rPr>
              <w:fldChar w:fldCharType="begin">
                <w:ffData>
                  <w:name w:val="Check18"/>
                  <w:enabled/>
                  <w:calcOnExit w:val="0"/>
                  <w:checkBox>
                    <w:sizeAuto/>
                    <w:default w:val="0"/>
                  </w:checkBox>
                </w:ffData>
              </w:fldChar>
            </w:r>
            <w:bookmarkStart w:id="9" w:name="Check18"/>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bookmarkEnd w:id="9"/>
          </w:p>
          <w:p w14:paraId="40D9AA73" w14:textId="77777777" w:rsidR="00164EEC" w:rsidRPr="00671EB8" w:rsidRDefault="00164EEC">
            <w:pPr>
              <w:rPr>
                <w:rFonts w:ascii="FS Mencap" w:hAnsi="FS Mencap"/>
                <w:sz w:val="22"/>
                <w:szCs w:val="22"/>
              </w:rPr>
            </w:pPr>
            <w:r w:rsidRPr="00671EB8">
              <w:rPr>
                <w:rFonts w:ascii="FS Mencap" w:hAnsi="FS Mencap" w:cs="Arial"/>
              </w:rPr>
              <w:t>Statutory organisations: £125</w:t>
            </w:r>
            <w:r w:rsidRPr="00671EB8">
              <w:rPr>
                <w:rFonts w:ascii="FS Mencap" w:hAnsi="FS Mencap"/>
                <w:sz w:val="22"/>
                <w:szCs w:val="22"/>
              </w:rPr>
              <w:t xml:space="preserve"> </w:t>
            </w:r>
            <w:r w:rsidRPr="00671EB8">
              <w:rPr>
                <w:rFonts w:ascii="FS Mencap" w:hAnsi="FS Mencap"/>
                <w:sz w:val="22"/>
                <w:szCs w:val="22"/>
              </w:rPr>
              <w:fldChar w:fldCharType="begin">
                <w:ffData>
                  <w:name w:val="Check19"/>
                  <w:enabled/>
                  <w:calcOnExit w:val="0"/>
                  <w:checkBox>
                    <w:sizeAuto/>
                    <w:default w:val="0"/>
                  </w:checkBox>
                </w:ffData>
              </w:fldChar>
            </w:r>
            <w:bookmarkStart w:id="10" w:name="Check19"/>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bookmarkEnd w:id="10"/>
            <w:r w:rsidRPr="00671EB8">
              <w:rPr>
                <w:rFonts w:ascii="FS Mencap" w:hAnsi="FS Mencap"/>
                <w:sz w:val="22"/>
                <w:szCs w:val="22"/>
              </w:rPr>
              <w:t xml:space="preserve">  </w:t>
            </w:r>
          </w:p>
          <w:p w14:paraId="0E27B00A" w14:textId="77777777" w:rsidR="00164EEC" w:rsidRPr="00671EB8" w:rsidRDefault="00164EEC">
            <w:pPr>
              <w:rPr>
                <w:rFonts w:ascii="FS Mencap" w:hAnsi="FS Mencap"/>
                <w:sz w:val="22"/>
                <w:szCs w:val="22"/>
              </w:rPr>
            </w:pPr>
          </w:p>
          <w:p w14:paraId="39DA6953" w14:textId="77777777" w:rsidR="00164EEC" w:rsidRPr="00671EB8" w:rsidRDefault="00164EEC">
            <w:pPr>
              <w:rPr>
                <w:rFonts w:ascii="FS Mencap" w:hAnsi="FS Mencap"/>
                <w:sz w:val="22"/>
                <w:szCs w:val="22"/>
              </w:rPr>
            </w:pPr>
            <w:r w:rsidRPr="00671EB8">
              <w:rPr>
                <w:rFonts w:ascii="FS Mencap" w:hAnsi="FS Mencap"/>
                <w:sz w:val="22"/>
                <w:szCs w:val="22"/>
              </w:rPr>
              <w:t xml:space="preserve">Please tick here if already a member of Markfield </w:t>
            </w:r>
            <w:r w:rsidRPr="00671EB8">
              <w:rPr>
                <w:rFonts w:ascii="FS Mencap" w:hAnsi="FS Mencap"/>
                <w:sz w:val="22"/>
                <w:szCs w:val="22"/>
              </w:rPr>
              <w:fldChar w:fldCharType="begin">
                <w:ffData>
                  <w:name w:val="Check16"/>
                  <w:enabled/>
                  <w:calcOnExit w:val="0"/>
                  <w:checkBox>
                    <w:sizeAuto/>
                    <w:default w:val="0"/>
                  </w:checkBox>
                </w:ffData>
              </w:fldChar>
            </w:r>
            <w:bookmarkStart w:id="11" w:name="Check16"/>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bookmarkEnd w:id="11"/>
          </w:p>
        </w:tc>
        <w:tc>
          <w:tcPr>
            <w:tcW w:w="3655" w:type="dxa"/>
          </w:tcPr>
          <w:p w14:paraId="084EF583" w14:textId="77777777" w:rsidR="00164EEC" w:rsidRPr="00671EB8" w:rsidRDefault="00164EEC">
            <w:pPr>
              <w:jc w:val="both"/>
              <w:rPr>
                <w:rFonts w:ascii="FS Mencap" w:hAnsi="FS Mencap"/>
                <w:b/>
                <w:sz w:val="22"/>
                <w:szCs w:val="22"/>
              </w:rPr>
            </w:pPr>
            <w:r w:rsidRPr="00671EB8">
              <w:rPr>
                <w:rFonts w:ascii="FS Mencap" w:hAnsi="FS Mencap"/>
                <w:b/>
                <w:sz w:val="22"/>
                <w:szCs w:val="22"/>
              </w:rPr>
              <w:t xml:space="preserve">Booking fee: </w:t>
            </w:r>
          </w:p>
          <w:p w14:paraId="5BFAB2D6" w14:textId="752E0124" w:rsidR="00164EEC" w:rsidRPr="00671EB8" w:rsidRDefault="005E644B">
            <w:pPr>
              <w:jc w:val="both"/>
              <w:rPr>
                <w:rFonts w:ascii="FS Mencap" w:hAnsi="FS Mencap"/>
                <w:sz w:val="22"/>
                <w:szCs w:val="22"/>
              </w:rPr>
            </w:pPr>
            <w:r>
              <w:rPr>
                <w:rFonts w:ascii="FS Mencap" w:hAnsi="FS Mencap"/>
                <w:sz w:val="22"/>
                <w:szCs w:val="22"/>
              </w:rPr>
              <w:t>Plus,</w:t>
            </w:r>
            <w:r w:rsidR="00D971DD">
              <w:rPr>
                <w:rFonts w:ascii="FS Mencap" w:hAnsi="FS Mencap"/>
                <w:sz w:val="22"/>
                <w:szCs w:val="22"/>
              </w:rPr>
              <w:t xml:space="preserve"> refundable deposit of £75</w:t>
            </w:r>
            <w:r w:rsidR="008075FA">
              <w:rPr>
                <w:rFonts w:ascii="FS Mencap" w:hAnsi="FS Mencap"/>
                <w:sz w:val="22"/>
                <w:szCs w:val="22"/>
              </w:rPr>
              <w:t xml:space="preserve">-£200 </w:t>
            </w:r>
            <w:r w:rsidR="00164EEC" w:rsidRPr="00671EB8">
              <w:rPr>
                <w:rFonts w:ascii="FS Mencap" w:hAnsi="FS Mencap"/>
                <w:sz w:val="22"/>
                <w:szCs w:val="22"/>
              </w:rPr>
              <w:t xml:space="preserve"> </w:t>
            </w:r>
            <w:r w:rsidR="00164EEC" w:rsidRPr="00671EB8">
              <w:rPr>
                <w:rFonts w:ascii="FS Mencap" w:hAnsi="FS Mencap"/>
                <w:sz w:val="22"/>
                <w:szCs w:val="22"/>
              </w:rPr>
              <w:fldChar w:fldCharType="begin">
                <w:ffData>
                  <w:name w:val="Check20"/>
                  <w:enabled/>
                  <w:calcOnExit w:val="0"/>
                  <w:checkBox>
                    <w:sizeAuto/>
                    <w:default w:val="0"/>
                  </w:checkBox>
                </w:ffData>
              </w:fldChar>
            </w:r>
            <w:bookmarkStart w:id="12" w:name="Check20"/>
            <w:r w:rsidR="00164EEC" w:rsidRPr="00671EB8">
              <w:rPr>
                <w:rFonts w:ascii="FS Mencap" w:hAnsi="FS Mencap"/>
                <w:sz w:val="22"/>
                <w:szCs w:val="22"/>
              </w:rPr>
              <w:instrText xml:space="preserve"> FORMCHECKBOX </w:instrText>
            </w:r>
            <w:r w:rsidR="00164EEC" w:rsidRPr="00671EB8">
              <w:rPr>
                <w:rFonts w:ascii="FS Mencap" w:hAnsi="FS Mencap"/>
                <w:sz w:val="22"/>
                <w:szCs w:val="22"/>
              </w:rPr>
            </w:r>
            <w:r w:rsidR="00164EEC" w:rsidRPr="00671EB8">
              <w:rPr>
                <w:rFonts w:ascii="FS Mencap" w:hAnsi="FS Mencap"/>
                <w:sz w:val="22"/>
                <w:szCs w:val="22"/>
              </w:rPr>
              <w:fldChar w:fldCharType="separate"/>
            </w:r>
            <w:r w:rsidR="00164EEC" w:rsidRPr="00671EB8">
              <w:rPr>
                <w:rFonts w:ascii="FS Mencap" w:hAnsi="FS Mencap"/>
                <w:sz w:val="22"/>
                <w:szCs w:val="22"/>
              </w:rPr>
              <w:fldChar w:fldCharType="end"/>
            </w:r>
            <w:bookmarkEnd w:id="12"/>
            <w:r w:rsidR="00164EEC" w:rsidRPr="00671EB8">
              <w:rPr>
                <w:rFonts w:ascii="FS Mencap" w:hAnsi="FS Mencap"/>
                <w:sz w:val="22"/>
                <w:szCs w:val="22"/>
              </w:rPr>
              <w:t xml:space="preserve"> </w:t>
            </w:r>
          </w:p>
          <w:p w14:paraId="5E4B452F" w14:textId="77777777" w:rsidR="00164EEC" w:rsidRPr="00671EB8" w:rsidRDefault="00164EEC">
            <w:pPr>
              <w:jc w:val="both"/>
              <w:rPr>
                <w:rFonts w:ascii="FS Mencap" w:hAnsi="FS Mencap"/>
                <w:b/>
                <w:i/>
                <w:sz w:val="22"/>
                <w:szCs w:val="22"/>
              </w:rPr>
            </w:pPr>
            <w:r w:rsidRPr="00671EB8">
              <w:rPr>
                <w:rFonts w:ascii="FS Mencap" w:hAnsi="FS Mencap"/>
                <w:b/>
                <w:i/>
                <w:sz w:val="22"/>
                <w:szCs w:val="22"/>
              </w:rPr>
              <w:t>Note: All fees must be paid in full at least 3 weeks prior to the use of the building</w:t>
            </w:r>
          </w:p>
        </w:tc>
      </w:tr>
      <w:tr w:rsidR="00164EEC" w:rsidRPr="00671EB8" w14:paraId="2C0E9216" w14:textId="77777777" w:rsidTr="719A5EED">
        <w:trPr>
          <w:trHeight w:val="363"/>
        </w:trPr>
        <w:tc>
          <w:tcPr>
            <w:tcW w:w="7338" w:type="dxa"/>
            <w:shd w:val="clear" w:color="auto" w:fill="E0E0E0"/>
          </w:tcPr>
          <w:p w14:paraId="1B3F48EA" w14:textId="77777777" w:rsidR="00164EEC" w:rsidRPr="00671EB8" w:rsidRDefault="00164EEC">
            <w:pPr>
              <w:jc w:val="both"/>
              <w:rPr>
                <w:rFonts w:ascii="FS Mencap" w:hAnsi="FS Mencap"/>
                <w:b/>
                <w:sz w:val="22"/>
                <w:szCs w:val="22"/>
              </w:rPr>
            </w:pPr>
            <w:r w:rsidRPr="00671EB8">
              <w:rPr>
                <w:rFonts w:ascii="FS Mencap" w:hAnsi="FS Mencap"/>
                <w:b/>
                <w:sz w:val="22"/>
                <w:szCs w:val="22"/>
              </w:rPr>
              <w:t xml:space="preserve">Methods of paying: </w:t>
            </w:r>
          </w:p>
        </w:tc>
        <w:tc>
          <w:tcPr>
            <w:tcW w:w="3655" w:type="dxa"/>
            <w:shd w:val="clear" w:color="auto" w:fill="E0E0E0"/>
          </w:tcPr>
          <w:p w14:paraId="488350FB" w14:textId="2D7E4702" w:rsidR="00164EEC" w:rsidRPr="00671EB8" w:rsidRDefault="00164EEC">
            <w:pPr>
              <w:jc w:val="both"/>
              <w:rPr>
                <w:rFonts w:ascii="FS Mencap" w:hAnsi="FS Mencap"/>
                <w:sz w:val="22"/>
                <w:szCs w:val="22"/>
              </w:rPr>
            </w:pPr>
            <w:r w:rsidRPr="00671EB8">
              <w:rPr>
                <w:rFonts w:ascii="FS Mencap" w:hAnsi="FS Mencap"/>
                <w:b/>
                <w:sz w:val="22"/>
                <w:szCs w:val="22"/>
              </w:rPr>
              <w:t>Total Booking Cost</w:t>
            </w:r>
            <w:r w:rsidRPr="00671EB8">
              <w:rPr>
                <w:rFonts w:ascii="FS Mencap" w:hAnsi="FS Mencap"/>
                <w:sz w:val="22"/>
                <w:szCs w:val="22"/>
              </w:rPr>
              <w:t xml:space="preserve"> </w:t>
            </w:r>
          </w:p>
        </w:tc>
      </w:tr>
      <w:tr w:rsidR="00164EEC" w:rsidRPr="00671EB8" w14:paraId="0D70994D" w14:textId="77777777" w:rsidTr="719A5EED">
        <w:trPr>
          <w:trHeight w:val="363"/>
        </w:trPr>
        <w:tc>
          <w:tcPr>
            <w:tcW w:w="10993" w:type="dxa"/>
            <w:gridSpan w:val="2"/>
          </w:tcPr>
          <w:p w14:paraId="768F2831" w14:textId="664AA24B" w:rsidR="00164EEC" w:rsidRPr="00671EB8" w:rsidRDefault="00164EEC">
            <w:pPr>
              <w:jc w:val="both"/>
              <w:rPr>
                <w:rFonts w:ascii="FS Mencap" w:hAnsi="FS Mencap" w:cs="Arial"/>
                <w:sz w:val="22"/>
                <w:szCs w:val="22"/>
                <w:lang w:val="en-US"/>
              </w:rPr>
            </w:pPr>
            <w:r w:rsidRPr="00671EB8">
              <w:rPr>
                <w:rFonts w:ascii="FS Mencap" w:hAnsi="FS Mencap" w:cs="Arial"/>
                <w:sz w:val="22"/>
                <w:szCs w:val="22"/>
                <w:lang w:val="en-US"/>
              </w:rPr>
              <w:t>Bank Transfer to: The Markfield Project Ltd, Co-op Bank, Sort Code:</w:t>
            </w:r>
            <w:r w:rsidRPr="00671EB8">
              <w:rPr>
                <w:rFonts w:ascii="FS Mencap" w:hAnsi="FS Mencap" w:cs="Arial"/>
                <w:b/>
                <w:sz w:val="22"/>
                <w:szCs w:val="22"/>
                <w:lang w:val="en-US"/>
              </w:rPr>
              <w:t xml:space="preserve"> </w:t>
            </w:r>
            <w:r w:rsidRPr="00671EB8">
              <w:rPr>
                <w:rFonts w:ascii="FS Mencap" w:hAnsi="FS Mencap" w:cs="Arial"/>
                <w:b/>
                <w:i/>
                <w:sz w:val="22"/>
                <w:szCs w:val="22"/>
                <w:lang w:val="en-US"/>
              </w:rPr>
              <w:t xml:space="preserve">08 92 </w:t>
            </w:r>
            <w:r w:rsidR="00E56C88" w:rsidRPr="00671EB8">
              <w:rPr>
                <w:rFonts w:ascii="FS Mencap" w:hAnsi="FS Mencap" w:cs="Arial"/>
                <w:b/>
                <w:i/>
                <w:sz w:val="22"/>
                <w:szCs w:val="22"/>
                <w:lang w:val="en-US"/>
              </w:rPr>
              <w:t>99</w:t>
            </w:r>
            <w:r w:rsidR="00E56C88" w:rsidRPr="00671EB8">
              <w:rPr>
                <w:rFonts w:ascii="FS Mencap" w:hAnsi="FS Mencap" w:cs="Arial"/>
                <w:sz w:val="22"/>
                <w:szCs w:val="22"/>
                <w:lang w:val="en-US"/>
              </w:rPr>
              <w:t xml:space="preserve"> Account</w:t>
            </w:r>
            <w:r w:rsidRPr="00671EB8">
              <w:rPr>
                <w:rFonts w:ascii="FS Mencap" w:hAnsi="FS Mencap" w:cs="Arial"/>
                <w:sz w:val="22"/>
                <w:szCs w:val="22"/>
                <w:lang w:val="en-US"/>
              </w:rPr>
              <w:t xml:space="preserve"> Number:</w:t>
            </w:r>
            <w:r w:rsidRPr="00671EB8">
              <w:rPr>
                <w:rFonts w:ascii="FS Mencap" w:hAnsi="FS Mencap" w:cs="Arial"/>
                <w:b/>
                <w:sz w:val="22"/>
                <w:szCs w:val="22"/>
                <w:lang w:val="en-US"/>
              </w:rPr>
              <w:t xml:space="preserve"> </w:t>
            </w:r>
            <w:r w:rsidRPr="00671EB8">
              <w:rPr>
                <w:rFonts w:ascii="FS Mencap" w:hAnsi="FS Mencap" w:cs="Arial"/>
                <w:b/>
                <w:i/>
                <w:sz w:val="22"/>
                <w:szCs w:val="22"/>
                <w:lang w:val="en-US"/>
              </w:rPr>
              <w:t>65287305</w:t>
            </w:r>
          </w:p>
          <w:p w14:paraId="60061E4C" w14:textId="77777777" w:rsidR="00164EEC" w:rsidRPr="00671EB8" w:rsidRDefault="00164EEC">
            <w:pPr>
              <w:jc w:val="both"/>
              <w:rPr>
                <w:rFonts w:ascii="FS Mencap" w:hAnsi="FS Mencap"/>
                <w:sz w:val="22"/>
                <w:szCs w:val="22"/>
              </w:rPr>
            </w:pPr>
          </w:p>
          <w:p w14:paraId="07A03390" w14:textId="77777777" w:rsidR="00164EEC" w:rsidRPr="00671EB8" w:rsidRDefault="00164EEC">
            <w:pPr>
              <w:jc w:val="both"/>
              <w:rPr>
                <w:rFonts w:ascii="FS Mencap" w:hAnsi="FS Mencap"/>
                <w:sz w:val="22"/>
                <w:szCs w:val="22"/>
              </w:rPr>
            </w:pPr>
            <w:r w:rsidRPr="00671EB8">
              <w:rPr>
                <w:rFonts w:ascii="FS Mencap" w:hAnsi="FS Mencap"/>
                <w:sz w:val="22"/>
                <w:szCs w:val="22"/>
              </w:rPr>
              <w:t xml:space="preserve">I enclose cash/cheque </w:t>
            </w:r>
            <w:r w:rsidRPr="00671EB8">
              <w:rPr>
                <w:rFonts w:ascii="FS Mencap" w:hAnsi="FS Mencap"/>
                <w:sz w:val="22"/>
                <w:szCs w:val="22"/>
              </w:rPr>
              <w:fldChar w:fldCharType="begin">
                <w:ffData>
                  <w:name w:val="Check24"/>
                  <w:enabled/>
                  <w:calcOnExit w:val="0"/>
                  <w:checkBox>
                    <w:sizeAuto/>
                    <w:default w:val="0"/>
                  </w:checkBox>
                </w:ffData>
              </w:fldChar>
            </w:r>
            <w:bookmarkStart w:id="13" w:name="Check24"/>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bookmarkEnd w:id="13"/>
            <w:r w:rsidRPr="00671EB8">
              <w:rPr>
                <w:rFonts w:ascii="FS Mencap" w:hAnsi="FS Mencap"/>
                <w:sz w:val="22"/>
                <w:szCs w:val="22"/>
              </w:rPr>
              <w:t xml:space="preserve">                                        I would like an invoice sent </w:t>
            </w:r>
            <w:r w:rsidRPr="00671EB8">
              <w:rPr>
                <w:rFonts w:ascii="FS Mencap" w:hAnsi="FS Mencap"/>
                <w:sz w:val="22"/>
                <w:szCs w:val="22"/>
              </w:rPr>
              <w:fldChar w:fldCharType="begin">
                <w:ffData>
                  <w:name w:val="Check23"/>
                  <w:enabled/>
                  <w:calcOnExit w:val="0"/>
                  <w:checkBox>
                    <w:sizeAuto/>
                    <w:default w:val="0"/>
                  </w:checkBox>
                </w:ffData>
              </w:fldChar>
            </w:r>
            <w:bookmarkStart w:id="14" w:name="Check23"/>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bookmarkEnd w:id="14"/>
          </w:p>
        </w:tc>
      </w:tr>
      <w:tr w:rsidR="00164EEC" w:rsidRPr="00671EB8" w14:paraId="0E93523F" w14:textId="77777777" w:rsidTr="719A5EED">
        <w:trPr>
          <w:trHeight w:val="363"/>
        </w:trPr>
        <w:tc>
          <w:tcPr>
            <w:tcW w:w="10993" w:type="dxa"/>
            <w:gridSpan w:val="2"/>
          </w:tcPr>
          <w:p w14:paraId="08058CFE" w14:textId="77777777" w:rsidR="00164EEC" w:rsidRPr="00671EB8" w:rsidRDefault="00164EEC">
            <w:pPr>
              <w:jc w:val="both"/>
              <w:rPr>
                <w:rFonts w:ascii="FS Mencap" w:hAnsi="FS Mencap"/>
                <w:b/>
                <w:sz w:val="22"/>
                <w:szCs w:val="22"/>
              </w:rPr>
            </w:pPr>
            <w:r w:rsidRPr="00671EB8">
              <w:rPr>
                <w:rFonts w:ascii="FS Mencap" w:hAnsi="FS Mencap"/>
                <w:b/>
                <w:sz w:val="22"/>
                <w:szCs w:val="22"/>
              </w:rPr>
              <w:t>Cheques payable to The Markfield Project Ltd, and sent to Markfield, Markfield Road, London N15 4RB</w:t>
            </w:r>
          </w:p>
        </w:tc>
      </w:tr>
      <w:tr w:rsidR="00164EEC" w:rsidRPr="00671EB8" w14:paraId="2285CE6E" w14:textId="77777777" w:rsidTr="719A5EED">
        <w:trPr>
          <w:trHeight w:val="306"/>
        </w:trPr>
        <w:tc>
          <w:tcPr>
            <w:tcW w:w="10993" w:type="dxa"/>
            <w:gridSpan w:val="2"/>
          </w:tcPr>
          <w:p w14:paraId="5E583D5A" w14:textId="77777777" w:rsidR="00164EEC" w:rsidRPr="00671EB8" w:rsidRDefault="00164EEC">
            <w:pPr>
              <w:jc w:val="both"/>
              <w:rPr>
                <w:rFonts w:ascii="FS Mencap" w:hAnsi="FS Mencap"/>
                <w:sz w:val="22"/>
                <w:szCs w:val="22"/>
              </w:rPr>
            </w:pPr>
            <w:r w:rsidRPr="00671EB8">
              <w:rPr>
                <w:rFonts w:ascii="FS Mencap" w:hAnsi="FS Mencap"/>
                <w:sz w:val="22"/>
                <w:szCs w:val="22"/>
              </w:rPr>
              <w:t xml:space="preserve">Gift Aid It </w:t>
            </w:r>
            <w:r w:rsidRPr="00671EB8">
              <w:rPr>
                <w:rFonts w:ascii="FS Mencap" w:hAnsi="FS Mencap"/>
                <w:sz w:val="22"/>
                <w:szCs w:val="22"/>
              </w:rPr>
              <w:fldChar w:fldCharType="begin">
                <w:ffData>
                  <w:name w:val="Check21"/>
                  <w:enabled/>
                  <w:calcOnExit w:val="0"/>
                  <w:checkBox>
                    <w:sizeAuto/>
                    <w:default w:val="0"/>
                  </w:checkBox>
                </w:ffData>
              </w:fldChar>
            </w:r>
            <w:bookmarkStart w:id="15" w:name="Check21"/>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bookmarkEnd w:id="15"/>
            <w:r w:rsidRPr="00671EB8">
              <w:rPr>
                <w:rFonts w:ascii="FS Mencap" w:hAnsi="FS Mencap"/>
                <w:sz w:val="22"/>
                <w:szCs w:val="22"/>
              </w:rPr>
              <w:t xml:space="preserve">  (tick) For every pound you spend, the charity can reclaim 25p from the Government in gift aid.</w:t>
            </w:r>
          </w:p>
          <w:p w14:paraId="2F99B8FD" w14:textId="17B07AD5" w:rsidR="00164EEC" w:rsidRPr="00671EB8" w:rsidRDefault="00164EEC">
            <w:pPr>
              <w:ind w:left="120"/>
              <w:jc w:val="both"/>
              <w:rPr>
                <w:rFonts w:ascii="FS Mencap" w:hAnsi="FS Mencap"/>
                <w:sz w:val="18"/>
                <w:szCs w:val="18"/>
              </w:rPr>
            </w:pPr>
            <w:r w:rsidRPr="00671EB8">
              <w:rPr>
                <w:rFonts w:ascii="FS Mencap" w:hAnsi="FS Mencap"/>
                <w:sz w:val="18"/>
                <w:szCs w:val="18"/>
              </w:rPr>
              <w:t xml:space="preserve">The transitional relief for the charity does not affect your personal tax position. </w:t>
            </w:r>
            <w:r w:rsidRPr="00671EB8">
              <w:rPr>
                <w:rStyle w:val="A1"/>
                <w:rFonts w:ascii="FS Mencap" w:hAnsi="FS Mencap"/>
                <w:bCs/>
                <w:sz w:val="18"/>
                <w:szCs w:val="18"/>
              </w:rPr>
              <w:t>If you pay income tax at the higher rate</w:t>
            </w:r>
            <w:r w:rsidRPr="00671EB8">
              <w:rPr>
                <w:rStyle w:val="A1"/>
                <w:rFonts w:ascii="FS Mencap" w:hAnsi="FS Mencap"/>
                <w:sz w:val="18"/>
                <w:szCs w:val="18"/>
              </w:rPr>
              <w:t xml:space="preserve">, you must include all your Gift Aid donations on your </w:t>
            </w:r>
            <w:r w:rsidR="00E56C88" w:rsidRPr="00671EB8">
              <w:rPr>
                <w:rStyle w:val="A1"/>
                <w:rFonts w:ascii="FS Mencap" w:hAnsi="FS Mencap"/>
                <w:sz w:val="18"/>
                <w:szCs w:val="18"/>
              </w:rPr>
              <w:t>Self-Assessment</w:t>
            </w:r>
            <w:r w:rsidRPr="00671EB8">
              <w:rPr>
                <w:rStyle w:val="A1"/>
                <w:rFonts w:ascii="FS Mencap" w:hAnsi="FS Mencap"/>
                <w:sz w:val="18"/>
                <w:szCs w:val="18"/>
              </w:rPr>
              <w:t xml:space="preserve"> tax return if you want to receive the additional tax relief due to you.</w:t>
            </w:r>
          </w:p>
        </w:tc>
      </w:tr>
    </w:tbl>
    <w:p w14:paraId="44EAFD9C" w14:textId="77777777" w:rsidR="008225CD" w:rsidRDefault="008225CD" w:rsidP="00164EEC">
      <w:pPr>
        <w:tabs>
          <w:tab w:val="left" w:pos="1600"/>
          <w:tab w:val="left" w:pos="2160"/>
          <w:tab w:val="left" w:pos="2880"/>
          <w:tab w:val="left" w:pos="3600"/>
          <w:tab w:val="center" w:pos="4819"/>
        </w:tabs>
        <w:jc w:val="both"/>
        <w:rPr>
          <w:rFonts w:ascii="FS Mencap" w:hAnsi="FS Mencap" w:cs="Arial"/>
          <w:b/>
          <w:sz w:val="18"/>
          <w:szCs w:val="18"/>
        </w:rPr>
      </w:pPr>
    </w:p>
    <w:p w14:paraId="7BF302D9" w14:textId="77777777" w:rsidR="00164EEC" w:rsidRPr="00671EB8" w:rsidRDefault="00164EEC" w:rsidP="00164EEC">
      <w:pPr>
        <w:tabs>
          <w:tab w:val="left" w:pos="1600"/>
          <w:tab w:val="left" w:pos="2160"/>
          <w:tab w:val="left" w:pos="2880"/>
          <w:tab w:val="left" w:pos="3600"/>
          <w:tab w:val="center" w:pos="4819"/>
        </w:tabs>
        <w:jc w:val="both"/>
        <w:rPr>
          <w:rFonts w:ascii="FS Mencap" w:hAnsi="FS Mencap" w:cs="Arial"/>
          <w:sz w:val="18"/>
          <w:szCs w:val="18"/>
        </w:rPr>
      </w:pPr>
      <w:r w:rsidRPr="00671EB8">
        <w:rPr>
          <w:rFonts w:ascii="FS Mencap" w:hAnsi="FS Mencap" w:cs="Arial"/>
          <w:b/>
          <w:sz w:val="18"/>
          <w:szCs w:val="18"/>
        </w:rPr>
        <w:t xml:space="preserve">Data Protection: </w:t>
      </w:r>
      <w:r w:rsidRPr="00671EB8">
        <w:rPr>
          <w:rFonts w:ascii="FS Mencap" w:hAnsi="FS Mencap" w:cs="Arial"/>
          <w:sz w:val="18"/>
          <w:szCs w:val="18"/>
        </w:rPr>
        <w:t>Signing this form implies that you give permission for us to hold information from the form on manual and computer files. We keep this information for Markfield’s purposes only and we will not disclose any details to other people or</w:t>
      </w:r>
      <w:r w:rsidRPr="00671EB8">
        <w:rPr>
          <w:rFonts w:ascii="FS Mencap" w:hAnsi="FS Mencap" w:cs="Arial"/>
          <w:sz w:val="16"/>
          <w:szCs w:val="16"/>
        </w:rPr>
        <w:t xml:space="preserve"> </w:t>
      </w:r>
      <w:r w:rsidRPr="00671EB8">
        <w:rPr>
          <w:rFonts w:ascii="FS Mencap" w:hAnsi="FS Mencap" w:cs="Arial"/>
          <w:sz w:val="18"/>
          <w:szCs w:val="18"/>
        </w:rPr>
        <w:t>organisations without your permission.</w:t>
      </w:r>
      <w:r w:rsidRPr="00671EB8">
        <w:rPr>
          <w:rFonts w:ascii="FS Mencap" w:hAnsi="FS Mencap" w:cs="Arial"/>
          <w:sz w:val="16"/>
          <w:szCs w:val="16"/>
        </w:rPr>
        <w:t xml:space="preserve"> </w:t>
      </w:r>
      <w:r w:rsidRPr="00671EB8">
        <w:rPr>
          <w:rFonts w:ascii="FS Mencap" w:hAnsi="FS Mencap" w:cs="Arial"/>
          <w:sz w:val="18"/>
          <w:szCs w:val="18"/>
        </w:rPr>
        <w:t xml:space="preserve">Signing of this booking form implies you have read and understood the Markfield Agreement for the Use of Building/Resources, and that you agree to keep within the terms of the Agreement. It implies you agree with the aims of the Markfield Project and the values they stand for.  </w:t>
      </w:r>
    </w:p>
    <w:p w14:paraId="4B94D5A5" w14:textId="77777777" w:rsidR="00164EEC" w:rsidRPr="00671EB8" w:rsidRDefault="00164EEC" w:rsidP="00164EEC">
      <w:pPr>
        <w:ind w:left="-1260" w:right="-1054"/>
        <w:jc w:val="both"/>
        <w:rPr>
          <w:rFonts w:ascii="FS Mencap" w:hAnsi="FS Mencap" w:cs="Arial"/>
          <w:b/>
          <w:sz w:val="18"/>
          <w:szCs w:val="18"/>
          <w:u w:val="single"/>
        </w:rPr>
      </w:pPr>
    </w:p>
    <w:p w14:paraId="5BBA88EB" w14:textId="77C94CDA" w:rsidR="00164EEC" w:rsidRDefault="00164EEC" w:rsidP="00D81818">
      <w:pPr>
        <w:jc w:val="both"/>
        <w:rPr>
          <w:rFonts w:ascii="FS Mencap" w:hAnsi="FS Mencap" w:cs="Arial"/>
          <w:sz w:val="18"/>
          <w:szCs w:val="18"/>
        </w:rPr>
      </w:pPr>
      <w:r w:rsidRPr="00671EB8">
        <w:rPr>
          <w:rFonts w:ascii="FS Mencap" w:hAnsi="FS Mencap" w:cs="Arial"/>
          <w:b/>
          <w:sz w:val="18"/>
          <w:szCs w:val="18"/>
          <w:u w:val="single"/>
        </w:rPr>
        <w:t>Cancellation:</w:t>
      </w:r>
      <w:r w:rsidRPr="00671EB8">
        <w:rPr>
          <w:rFonts w:ascii="FS Mencap" w:hAnsi="FS Mencap" w:cs="Arial"/>
          <w:sz w:val="18"/>
          <w:szCs w:val="18"/>
        </w:rPr>
        <w:t xml:space="preserve"> If the service is not provided (e</w:t>
      </w:r>
      <w:r w:rsidR="00960C1F">
        <w:rPr>
          <w:rFonts w:ascii="FS Mencap" w:hAnsi="FS Mencap" w:cs="Arial"/>
          <w:sz w:val="18"/>
          <w:szCs w:val="18"/>
        </w:rPr>
        <w:t>.</w:t>
      </w:r>
      <w:r w:rsidRPr="00671EB8">
        <w:rPr>
          <w:rFonts w:ascii="FS Mencap" w:hAnsi="FS Mencap" w:cs="Arial"/>
          <w:sz w:val="18"/>
          <w:szCs w:val="18"/>
        </w:rPr>
        <w:t xml:space="preserve">g. the premises is unavailable) Markfield will refund the hire </w:t>
      </w:r>
      <w:r w:rsidR="00E56C88" w:rsidRPr="00671EB8">
        <w:rPr>
          <w:rFonts w:ascii="FS Mencap" w:hAnsi="FS Mencap" w:cs="Arial"/>
          <w:sz w:val="18"/>
          <w:szCs w:val="18"/>
        </w:rPr>
        <w:t>fee or</w:t>
      </w:r>
      <w:r w:rsidRPr="00671EB8">
        <w:rPr>
          <w:rFonts w:ascii="FS Mencap" w:hAnsi="FS Mencap" w:cs="Arial"/>
          <w:sz w:val="18"/>
          <w:szCs w:val="18"/>
        </w:rPr>
        <w:t xml:space="preserve"> offer a credit against a future hire. If you cancel the agreement, we can offer a partial </w:t>
      </w:r>
      <w:r w:rsidR="00960C1F">
        <w:rPr>
          <w:rFonts w:ascii="FS Mencap" w:hAnsi="FS Mencap" w:cs="Arial"/>
          <w:sz w:val="18"/>
          <w:szCs w:val="18"/>
        </w:rPr>
        <w:t>ref</w:t>
      </w:r>
      <w:r w:rsidRPr="00671EB8">
        <w:rPr>
          <w:rFonts w:ascii="FS Mencap" w:hAnsi="FS Mencap" w:cs="Arial"/>
          <w:sz w:val="18"/>
          <w:szCs w:val="18"/>
        </w:rPr>
        <w:t xml:space="preserve">und (see </w:t>
      </w:r>
      <w:r>
        <w:rPr>
          <w:rFonts w:ascii="FS Mencap" w:hAnsi="FS Mencap" w:cs="Arial"/>
          <w:sz w:val="18"/>
          <w:szCs w:val="18"/>
        </w:rPr>
        <w:t>the attached</w:t>
      </w:r>
      <w:r w:rsidRPr="00671EB8">
        <w:rPr>
          <w:rFonts w:ascii="FS Mencap" w:hAnsi="FS Mencap" w:cs="Arial"/>
          <w:sz w:val="18"/>
          <w:szCs w:val="18"/>
        </w:rPr>
        <w:t xml:space="preserve"> agreement for details).</w:t>
      </w:r>
    </w:p>
    <w:p w14:paraId="3DEEC669" w14:textId="77777777" w:rsidR="00D81818" w:rsidRDefault="00D81818" w:rsidP="00D81818">
      <w:pPr>
        <w:jc w:val="both"/>
        <w:rPr>
          <w:rFonts w:ascii="FS Mencap" w:hAnsi="FS Mencap" w:cs="Arial"/>
          <w:sz w:val="18"/>
          <w:szCs w:val="18"/>
        </w:rPr>
      </w:pPr>
    </w:p>
    <w:p w14:paraId="3656B9AB" w14:textId="77777777" w:rsidR="00DA5DBD" w:rsidRDefault="00DA5DBD" w:rsidP="00164EEC">
      <w:pPr>
        <w:ind w:right="-1"/>
        <w:jc w:val="both"/>
        <w:rPr>
          <w:rFonts w:ascii="FS Mencap" w:hAnsi="FS Mencap" w:cs="Arial"/>
          <w:sz w:val="18"/>
          <w:szCs w:val="18"/>
        </w:rPr>
      </w:pPr>
    </w:p>
    <w:p w14:paraId="410FFF74" w14:textId="77777777" w:rsidR="00C103AF" w:rsidRDefault="00164EEC" w:rsidP="00164EEC">
      <w:pPr>
        <w:ind w:right="-1"/>
        <w:jc w:val="both"/>
        <w:rPr>
          <w:rFonts w:ascii="FS Mencap" w:hAnsi="FS Mencap" w:cs="Arial"/>
          <w:sz w:val="18"/>
          <w:szCs w:val="18"/>
        </w:rPr>
      </w:pPr>
      <w:r w:rsidRPr="00671EB8">
        <w:rPr>
          <w:rFonts w:ascii="FS Mencap" w:hAnsi="FS Mencap" w:cs="Arial"/>
          <w:sz w:val="18"/>
          <w:szCs w:val="18"/>
        </w:rPr>
        <w:t xml:space="preserve">THIS AGREEMENT IS MADE BETWEEN THE LICENSOR AND THE LICENSEE ON THE CONDITIONS SET OUT ON THIS </w:t>
      </w:r>
      <w:r>
        <w:rPr>
          <w:rFonts w:ascii="FS Mencap" w:hAnsi="FS Mencap" w:cs="Arial"/>
          <w:sz w:val="18"/>
          <w:szCs w:val="18"/>
        </w:rPr>
        <w:t xml:space="preserve">PAGE </w:t>
      </w:r>
      <w:r w:rsidRPr="00671EB8">
        <w:rPr>
          <w:rFonts w:ascii="FS Mencap" w:hAnsi="FS Mencap" w:cs="Arial"/>
          <w:sz w:val="18"/>
          <w:szCs w:val="18"/>
        </w:rPr>
        <w:t xml:space="preserve">AND THE </w:t>
      </w:r>
      <w:r w:rsidRPr="00671EB8">
        <w:rPr>
          <w:rFonts w:ascii="FS Mencap" w:hAnsi="FS Mencap" w:cs="Arial"/>
          <w:sz w:val="18"/>
          <w:szCs w:val="18"/>
        </w:rPr>
        <w:br/>
        <w:t>FOLLOWING PAGES</w:t>
      </w:r>
    </w:p>
    <w:p w14:paraId="45FB0818" w14:textId="77777777" w:rsidR="00164EEC" w:rsidRDefault="00164EEC" w:rsidP="00164EEC">
      <w:pPr>
        <w:ind w:right="-1"/>
        <w:jc w:val="both"/>
        <w:rPr>
          <w:rFonts w:ascii="FS Mencap" w:hAnsi="FS Mencap" w:cs="Arial"/>
          <w:sz w:val="18"/>
          <w:szCs w:val="18"/>
        </w:rPr>
      </w:pPr>
    </w:p>
    <w:p w14:paraId="58927417" w14:textId="77777777" w:rsidR="00C103AF" w:rsidRDefault="008075FA" w:rsidP="00164EEC">
      <w:pPr>
        <w:ind w:right="-1"/>
        <w:jc w:val="both"/>
        <w:rPr>
          <w:rFonts w:ascii="FS Mencap" w:hAnsi="FS Mencap"/>
          <w:sz w:val="22"/>
          <w:szCs w:val="22"/>
        </w:rPr>
      </w:pPr>
      <w:r w:rsidRPr="008075FA">
        <w:rPr>
          <w:rFonts w:ascii="FS Mencap" w:hAnsi="FS Mencap" w:cs="Arial"/>
          <w:b/>
        </w:rPr>
        <w:t>Alcohol consent given</w:t>
      </w:r>
      <w:r>
        <w:rPr>
          <w:rFonts w:ascii="FS Mencap" w:hAnsi="FS Mencap" w:cs="Arial"/>
          <w:sz w:val="18"/>
          <w:szCs w:val="18"/>
        </w:rPr>
        <w:t xml:space="preserve">   </w:t>
      </w:r>
      <w:r w:rsidRPr="00671EB8">
        <w:rPr>
          <w:rFonts w:ascii="FS Mencap" w:hAnsi="FS Mencap"/>
          <w:sz w:val="22"/>
          <w:szCs w:val="22"/>
        </w:rPr>
        <w:fldChar w:fldCharType="begin">
          <w:ffData>
            <w:name w:val="Check24"/>
            <w:enabled/>
            <w:calcOnExit w:val="0"/>
            <w:checkBox>
              <w:sizeAuto/>
              <w:default w:val="0"/>
            </w:checkBox>
          </w:ffData>
        </w:fldChar>
      </w:r>
      <w:r w:rsidRPr="00671EB8">
        <w:rPr>
          <w:rFonts w:ascii="FS Mencap" w:hAnsi="FS Mencap"/>
          <w:sz w:val="22"/>
          <w:szCs w:val="22"/>
        </w:rPr>
        <w:instrText xml:space="preserve"> FORMCHECKBOX </w:instrText>
      </w:r>
      <w:r w:rsidRPr="00671EB8">
        <w:rPr>
          <w:rFonts w:ascii="FS Mencap" w:hAnsi="FS Mencap"/>
          <w:sz w:val="22"/>
          <w:szCs w:val="22"/>
        </w:rPr>
      </w:r>
      <w:r w:rsidRPr="00671EB8">
        <w:rPr>
          <w:rFonts w:ascii="FS Mencap" w:hAnsi="FS Mencap"/>
          <w:sz w:val="22"/>
          <w:szCs w:val="22"/>
        </w:rPr>
        <w:fldChar w:fldCharType="separate"/>
      </w:r>
      <w:r w:rsidRPr="00671EB8">
        <w:rPr>
          <w:rFonts w:ascii="FS Mencap" w:hAnsi="FS Mencap"/>
          <w:sz w:val="22"/>
          <w:szCs w:val="22"/>
        </w:rPr>
        <w:fldChar w:fldCharType="end"/>
      </w:r>
    </w:p>
    <w:p w14:paraId="4D9D1B8B" w14:textId="77777777" w:rsidR="008075FA" w:rsidRDefault="008075FA" w:rsidP="00164EEC">
      <w:pPr>
        <w:ind w:right="-1"/>
        <w:jc w:val="both"/>
        <w:rPr>
          <w:rFonts w:ascii="FS Mencap" w:hAnsi="FS Mencap" w:cs="Arial"/>
          <w:sz w:val="18"/>
          <w:szCs w:val="18"/>
        </w:rPr>
      </w:pPr>
      <w:r>
        <w:rPr>
          <w:rFonts w:ascii="FS Mencap" w:hAnsi="FS Mencap"/>
          <w:sz w:val="22"/>
          <w:szCs w:val="22"/>
        </w:rPr>
        <w:t>Please notify us if you would like to have alcohol on the premises during your event</w:t>
      </w:r>
    </w:p>
    <w:p w14:paraId="049F31CB" w14:textId="77777777" w:rsidR="00C103AF" w:rsidRPr="00671EB8" w:rsidRDefault="00C103AF" w:rsidP="00164EEC">
      <w:pPr>
        <w:ind w:right="-1"/>
        <w:jc w:val="both"/>
        <w:rPr>
          <w:rFonts w:ascii="FS Mencap" w:hAnsi="FS Mencap" w:cs="Arial"/>
          <w:sz w:val="18"/>
          <w:szCs w:val="18"/>
        </w:rPr>
      </w:pPr>
    </w:p>
    <w:p w14:paraId="63F50200" w14:textId="6865059C" w:rsidR="00164EEC" w:rsidRDefault="00164EEC" w:rsidP="00164EEC">
      <w:pPr>
        <w:ind w:right="-1054"/>
        <w:jc w:val="both"/>
        <w:rPr>
          <w:rFonts w:ascii="FS Mencap" w:hAnsi="FS Mencap" w:cs="Arial"/>
          <w:b/>
        </w:rPr>
      </w:pPr>
      <w:r w:rsidRPr="00671EB8">
        <w:rPr>
          <w:rFonts w:ascii="FS Mencap" w:hAnsi="FS Mencap" w:cs="Arial"/>
          <w:b/>
        </w:rPr>
        <w:t>Signature of Licensee (duly authorised):</w:t>
      </w:r>
      <w:r w:rsidR="00E56C88">
        <w:rPr>
          <w:rFonts w:ascii="FS Mencap" w:hAnsi="FS Mencap" w:cs="Arial"/>
          <w:b/>
        </w:rPr>
        <w:t xml:space="preserve"> </w:t>
      </w:r>
      <w:r w:rsidRPr="00671EB8">
        <w:rPr>
          <w:rFonts w:ascii="FS Mencap" w:hAnsi="FS Mencap" w:cs="Arial"/>
          <w:b/>
        </w:rPr>
        <w:t xml:space="preserve">…………………………………………………….  Date </w:t>
      </w:r>
      <w:r w:rsidRPr="00671EB8">
        <w:rPr>
          <w:rFonts w:ascii="FS Mencap" w:hAnsi="FS Mencap" w:cs="Arial"/>
          <w:b/>
        </w:rPr>
        <w:fldChar w:fldCharType="begin">
          <w:ffData>
            <w:name w:val="Text17"/>
            <w:enabled/>
            <w:calcOnExit w:val="0"/>
            <w:textInput/>
          </w:ffData>
        </w:fldChar>
      </w:r>
      <w:r w:rsidRPr="00671EB8">
        <w:rPr>
          <w:rFonts w:ascii="FS Mencap" w:hAnsi="FS Mencap" w:cs="Arial"/>
          <w:b/>
        </w:rPr>
        <w:instrText xml:space="preserve"> FORMTEXT </w:instrText>
      </w:r>
      <w:r w:rsidRPr="00671EB8">
        <w:rPr>
          <w:rFonts w:ascii="FS Mencap" w:hAnsi="FS Mencap" w:cs="Arial"/>
          <w:b/>
        </w:rPr>
      </w:r>
      <w:r w:rsidRPr="00671EB8">
        <w:rPr>
          <w:rFonts w:ascii="FS Mencap" w:hAnsi="FS Mencap" w:cs="Arial"/>
          <w:b/>
        </w:rPr>
        <w:fldChar w:fldCharType="separate"/>
      </w:r>
      <w:r w:rsidRPr="00671EB8">
        <w:rPr>
          <w:rFonts w:ascii="FS Mencap" w:hAnsi="FS Mencap" w:cs="Arial"/>
          <w:b/>
          <w:noProof/>
        </w:rPr>
        <w:t> </w:t>
      </w:r>
      <w:r w:rsidRPr="00671EB8">
        <w:rPr>
          <w:rFonts w:ascii="FS Mencap" w:hAnsi="FS Mencap" w:cs="Arial"/>
          <w:b/>
          <w:noProof/>
        </w:rPr>
        <w:t> </w:t>
      </w:r>
      <w:r w:rsidRPr="00671EB8">
        <w:rPr>
          <w:rFonts w:ascii="FS Mencap" w:hAnsi="FS Mencap" w:cs="Arial"/>
          <w:b/>
          <w:noProof/>
        </w:rPr>
        <w:t> </w:t>
      </w:r>
      <w:r w:rsidRPr="00671EB8">
        <w:rPr>
          <w:rFonts w:ascii="FS Mencap" w:hAnsi="FS Mencap" w:cs="Arial"/>
          <w:b/>
          <w:noProof/>
        </w:rPr>
        <w:t> </w:t>
      </w:r>
      <w:r w:rsidRPr="00671EB8">
        <w:rPr>
          <w:rFonts w:ascii="FS Mencap" w:hAnsi="FS Mencap" w:cs="Arial"/>
          <w:b/>
          <w:noProof/>
        </w:rPr>
        <w:t> </w:t>
      </w:r>
      <w:r w:rsidRPr="00671EB8">
        <w:rPr>
          <w:rFonts w:ascii="FS Mencap" w:hAnsi="FS Mencap" w:cs="Arial"/>
          <w:b/>
        </w:rPr>
        <w:fldChar w:fldCharType="end"/>
      </w:r>
    </w:p>
    <w:p w14:paraId="53128261" w14:textId="77777777" w:rsidR="00164EEC" w:rsidRDefault="00164EEC" w:rsidP="00164EEC">
      <w:pPr>
        <w:ind w:right="-1054"/>
        <w:jc w:val="both"/>
        <w:rPr>
          <w:rFonts w:ascii="FS Mencap" w:hAnsi="FS Mencap" w:cs="Arial"/>
          <w:b/>
        </w:rPr>
      </w:pPr>
    </w:p>
    <w:p w14:paraId="62486C05" w14:textId="77777777" w:rsidR="00164EEC" w:rsidRPr="00671EB8" w:rsidRDefault="00164EEC" w:rsidP="00164EEC">
      <w:pPr>
        <w:ind w:right="-1054"/>
        <w:jc w:val="both"/>
        <w:rPr>
          <w:rFonts w:ascii="FS Mencap" w:hAnsi="FS Mencap" w:cs="Arial"/>
          <w:b/>
        </w:rPr>
      </w:pPr>
    </w:p>
    <w:p w14:paraId="46E80255" w14:textId="77777777" w:rsidR="00164EEC" w:rsidRPr="00671EB8" w:rsidRDefault="00164EEC" w:rsidP="00164EEC">
      <w:pPr>
        <w:ind w:right="-1054"/>
        <w:jc w:val="both"/>
        <w:rPr>
          <w:rFonts w:ascii="FS Mencap" w:hAnsi="FS Mencap" w:cs="Arial"/>
          <w:sz w:val="18"/>
          <w:szCs w:val="18"/>
        </w:rPr>
      </w:pPr>
      <w:r w:rsidRPr="00671EB8">
        <w:rPr>
          <w:rFonts w:ascii="FS Mencap" w:hAnsi="FS Mencap" w:cs="Arial"/>
          <w:b/>
        </w:rPr>
        <w:t xml:space="preserve">Markfield Licensor (duly authorised): …………………………………………………….….  Date </w:t>
      </w:r>
      <w:r w:rsidRPr="00671EB8">
        <w:rPr>
          <w:rFonts w:ascii="FS Mencap" w:hAnsi="FS Mencap" w:cs="Arial"/>
          <w:b/>
        </w:rPr>
        <w:fldChar w:fldCharType="begin">
          <w:ffData>
            <w:name w:val="Text17"/>
            <w:enabled/>
            <w:calcOnExit w:val="0"/>
            <w:textInput/>
          </w:ffData>
        </w:fldChar>
      </w:r>
      <w:r w:rsidRPr="00671EB8">
        <w:rPr>
          <w:rFonts w:ascii="FS Mencap" w:hAnsi="FS Mencap" w:cs="Arial"/>
          <w:b/>
        </w:rPr>
        <w:instrText xml:space="preserve"> FORMTEXT </w:instrText>
      </w:r>
      <w:r w:rsidRPr="00671EB8">
        <w:rPr>
          <w:rFonts w:ascii="FS Mencap" w:hAnsi="FS Mencap" w:cs="Arial"/>
          <w:b/>
        </w:rPr>
      </w:r>
      <w:r w:rsidRPr="00671EB8">
        <w:rPr>
          <w:rFonts w:ascii="FS Mencap" w:hAnsi="FS Mencap" w:cs="Arial"/>
          <w:b/>
        </w:rPr>
        <w:fldChar w:fldCharType="separate"/>
      </w:r>
      <w:r w:rsidRPr="00671EB8">
        <w:rPr>
          <w:rFonts w:ascii="FS Mencap" w:hAnsi="FS Mencap" w:cs="Arial"/>
          <w:b/>
          <w:noProof/>
        </w:rPr>
        <w:t> </w:t>
      </w:r>
      <w:r w:rsidRPr="00671EB8">
        <w:rPr>
          <w:rFonts w:ascii="FS Mencap" w:hAnsi="FS Mencap" w:cs="Arial"/>
          <w:b/>
          <w:noProof/>
        </w:rPr>
        <w:t> </w:t>
      </w:r>
      <w:r w:rsidRPr="00671EB8">
        <w:rPr>
          <w:rFonts w:ascii="FS Mencap" w:hAnsi="FS Mencap" w:cs="Arial"/>
          <w:b/>
          <w:noProof/>
        </w:rPr>
        <w:t> </w:t>
      </w:r>
      <w:r w:rsidRPr="00671EB8">
        <w:rPr>
          <w:rFonts w:ascii="FS Mencap" w:hAnsi="FS Mencap" w:cs="Arial"/>
          <w:b/>
          <w:noProof/>
        </w:rPr>
        <w:t> </w:t>
      </w:r>
      <w:r w:rsidRPr="00671EB8">
        <w:rPr>
          <w:rFonts w:ascii="FS Mencap" w:hAnsi="FS Mencap" w:cs="Arial"/>
          <w:b/>
          <w:noProof/>
        </w:rPr>
        <w:t> </w:t>
      </w:r>
      <w:r w:rsidRPr="00671EB8">
        <w:rPr>
          <w:rFonts w:ascii="FS Mencap" w:hAnsi="FS Mencap" w:cs="Arial"/>
          <w:b/>
        </w:rPr>
        <w:fldChar w:fldCharType="end"/>
      </w:r>
    </w:p>
    <w:p w14:paraId="4101652C" w14:textId="77777777" w:rsidR="00164EEC" w:rsidRPr="00671EB8" w:rsidRDefault="00164EEC" w:rsidP="00164EEC">
      <w:pPr>
        <w:jc w:val="both"/>
        <w:rPr>
          <w:rFonts w:ascii="FS Mencap" w:hAnsi="FS Mencap"/>
        </w:rPr>
      </w:pPr>
    </w:p>
    <w:p w14:paraId="4B99056E" w14:textId="77777777" w:rsidR="00164EEC" w:rsidRPr="00671EB8" w:rsidRDefault="00164EEC" w:rsidP="00164EEC">
      <w:pPr>
        <w:spacing w:line="360" w:lineRule="auto"/>
        <w:rPr>
          <w:rFonts w:ascii="FS Mencap" w:hAnsi="FS Mencap" w:cs="Arial"/>
          <w:sz w:val="22"/>
          <w:szCs w:val="22"/>
        </w:rPr>
      </w:pPr>
    </w:p>
    <w:p w14:paraId="1F15AE6F" w14:textId="77777777" w:rsidR="00164EEC" w:rsidRPr="00671EB8" w:rsidRDefault="00AA00B8" w:rsidP="00164EEC">
      <w:pPr>
        <w:spacing w:line="360" w:lineRule="auto"/>
        <w:rPr>
          <w:rFonts w:ascii="FS Mencap" w:hAnsi="FS Mencap" w:cs="Arial"/>
          <w:sz w:val="22"/>
          <w:szCs w:val="22"/>
        </w:rPr>
      </w:pPr>
      <w:r>
        <w:rPr>
          <w:rFonts w:ascii="FS Mencap" w:hAnsi="FS Mencap" w:cs="Arial"/>
          <w:b/>
          <w:noProof/>
          <w:sz w:val="16"/>
          <w:szCs w:val="16"/>
        </w:rPr>
        <mc:AlternateContent>
          <mc:Choice Requires="wps">
            <w:drawing>
              <wp:anchor distT="0" distB="0" distL="114300" distR="114300" simplePos="0" relativeHeight="251658240" behindDoc="0" locked="0" layoutInCell="1" allowOverlap="1" wp14:anchorId="5107F7C6" wp14:editId="39B94198">
                <wp:simplePos x="0" y="0"/>
                <wp:positionH relativeFrom="column">
                  <wp:posOffset>-161925</wp:posOffset>
                </wp:positionH>
                <wp:positionV relativeFrom="paragraph">
                  <wp:posOffset>67310</wp:posOffset>
                </wp:positionV>
                <wp:extent cx="6922770" cy="7143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770" cy="714375"/>
                        </a:xfrm>
                        <a:prstGeom prst="rect">
                          <a:avLst/>
                        </a:prstGeom>
                        <a:solidFill>
                          <a:srgbClr val="C0C0C0"/>
                        </a:solidFill>
                        <a:ln w="9525">
                          <a:solidFill>
                            <a:srgbClr val="000000"/>
                          </a:solidFill>
                          <a:miter lim="800000"/>
                          <a:headEnd/>
                          <a:tailEnd/>
                        </a:ln>
                      </wps:spPr>
                      <wps:txbx>
                        <w:txbxContent>
                          <w:p w14:paraId="313B353C" w14:textId="77777777" w:rsidR="00164EEC" w:rsidRPr="00202934" w:rsidRDefault="00164EEC" w:rsidP="00164EEC">
                            <w:pPr>
                              <w:rPr>
                                <w:rFonts w:ascii="FSme" w:hAnsi="FSme"/>
                                <w:sz w:val="18"/>
                                <w:szCs w:val="18"/>
                              </w:rPr>
                            </w:pPr>
                            <w:r w:rsidRPr="00202934">
                              <w:rPr>
                                <w:rFonts w:ascii="FSme" w:hAnsi="FSme"/>
                                <w:sz w:val="18"/>
                                <w:szCs w:val="18"/>
                              </w:rPr>
                              <w:t>For office use only:</w:t>
                            </w:r>
                          </w:p>
                          <w:p w14:paraId="44C383B1" w14:textId="77777777" w:rsidR="00164EEC" w:rsidRPr="00202934" w:rsidRDefault="00164EEC" w:rsidP="00164EEC">
                            <w:pPr>
                              <w:rPr>
                                <w:rFonts w:ascii="FSme" w:hAnsi="FSme"/>
                                <w:sz w:val="18"/>
                                <w:szCs w:val="18"/>
                              </w:rPr>
                            </w:pPr>
                            <w:r w:rsidRPr="00202934">
                              <w:rPr>
                                <w:rFonts w:ascii="FSme" w:hAnsi="FSme"/>
                                <w:sz w:val="18"/>
                                <w:szCs w:val="18"/>
                              </w:rPr>
                              <w:t>Signed by Director and recorded for finance purposes:</w:t>
                            </w:r>
                          </w:p>
                          <w:p w14:paraId="1299C43A" w14:textId="77777777" w:rsidR="00164EEC" w:rsidRPr="00202934" w:rsidRDefault="00164EEC" w:rsidP="00164EEC">
                            <w:pPr>
                              <w:rPr>
                                <w:rFonts w:ascii="FSme" w:hAnsi="FSme"/>
                                <w:sz w:val="18"/>
                                <w:szCs w:val="18"/>
                              </w:rPr>
                            </w:pPr>
                          </w:p>
                          <w:p w14:paraId="6A7878EE" w14:textId="77777777" w:rsidR="00164EEC" w:rsidRPr="00202934" w:rsidRDefault="00164EEC" w:rsidP="00164EEC">
                            <w:pPr>
                              <w:rPr>
                                <w:rFonts w:ascii="FSme" w:hAnsi="FSme"/>
                                <w:sz w:val="18"/>
                                <w:szCs w:val="18"/>
                              </w:rPr>
                            </w:pPr>
                            <w:r>
                              <w:rPr>
                                <w:rFonts w:ascii="FSme" w:hAnsi="FSme"/>
                                <w:sz w:val="18"/>
                                <w:szCs w:val="18"/>
                              </w:rPr>
                              <w:t>Details of any v</w:t>
                            </w:r>
                            <w:r w:rsidRPr="00202934">
                              <w:rPr>
                                <w:rFonts w:ascii="FSme" w:hAnsi="FSme"/>
                                <w:sz w:val="18"/>
                                <w:szCs w:val="18"/>
                              </w:rPr>
                              <w:t>ariations from standard terms: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107F7C6" id="Text Box 1" o:spid="_x0000_s1027" type="#_x0000_t202" style="position:absolute;margin-left:-12.75pt;margin-top:5.3pt;width:545.1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9BGgIAADIEAAAOAAAAZHJzL2Uyb0RvYy54bWysU9tu2zAMfR+wfxD0vtjJkqYx4hRdug4D&#10;ugvQ7QMUWY6FyaJGKbG7ry8lu2l2exlmA4IoUofk4dH6qm8NOyr0GmzJp5OcM2UlVNruS/71y+2r&#10;S858ELYSBqwq+YPy/Grz8sW6c4WaQQOmUsgIxPqicyVvQnBFlnnZqFb4CThlyVkDtiKQifusQtER&#10;emuyWZ5fZB1g5RCk8p5ObwYn3yT8ulYyfKprrwIzJafaQloxrbu4Zpu1KPYoXKPlWIb4hypaoS0l&#10;PUHdiCDYAfVvUK2WCB7qMJHQZlDXWqrUA3UzzX/p5r4RTqVeiBzvTjT5/wcrPx7v3WdkoX8DPQ0w&#10;NeHdHchvnlnYNsLu1TUidI0SFSWeRsqyzvlivBqp9oWPILvuA1Q0ZHEIkID6GtvICvXJCJ0G8HAi&#10;XfWBSTq8WM1myyW5JPmW0/nr5SKlEMXTbYc+vFPQsrgpOdJQE7o43vkQqxHFU0hM5sHo6lYbkwzc&#10;77YG2VGQALZ5/Ef0n8KMZV3JV4vZYiDgrxB5+v4E0epASja6LfnlKUgUkba3tko6C0KbYU8lGzvy&#10;GKkbSAz9rme6GkmOtO6geiBiEQbh0kOjTQP4g7OORFty//0gUHFm3lsazmo6n0eVJ2O+WM7IwHPP&#10;7twjrCSokgfOhu02DC/j4FDvG8o0yMHCNQ201onr56rG8kmYaQTjI4rKP7dT1PNT3zwCAAD//wMA&#10;UEsDBBQABgAIAAAAIQDIlZ0z3wAAAAsBAAAPAAAAZHJzL2Rvd25yZXYueG1sTI/BToNAEIbvJr7D&#10;Zky8tbtFi4ayNIakUU9GiveFnQLKzhJ2Kfj2bk/2NpP/yz/fpPvF9OyMo+ssSdisBTCk2uqOGgnl&#10;8bB6Bua8Iq16SyjhFx3ss9ubVCXazvSJ58I3LJSQS5SE1vsh4dzVLRrl1nZACtnJjkb5sI4N16Oa&#10;Q7npeSREzI3qKFxo1YB5i/VPMRkJ79N3bauvSrwOuck/5qJ8Ox5KKe/vlpcdMI+L/4fhoh/UIQtO&#10;lZ1IO9ZLWEXbbUBDIGJgF0DEj0/AqjBFDxvgWcqvf8j+AAAA//8DAFBLAQItABQABgAIAAAAIQC2&#10;gziS/gAAAOEBAAATAAAAAAAAAAAAAAAAAAAAAABbQ29udGVudF9UeXBlc10ueG1sUEsBAi0AFAAG&#10;AAgAAAAhADj9If/WAAAAlAEAAAsAAAAAAAAAAAAAAAAALwEAAF9yZWxzLy5yZWxzUEsBAi0AFAAG&#10;AAgAAAAhALhQj0EaAgAAMgQAAA4AAAAAAAAAAAAAAAAALgIAAGRycy9lMm9Eb2MueG1sUEsBAi0A&#10;FAAGAAgAAAAhAMiVnTPfAAAACwEAAA8AAAAAAAAAAAAAAAAAdAQAAGRycy9kb3ducmV2LnhtbFBL&#10;BQYAAAAABAAEAPMAAACABQAAAAA=&#10;" fillcolor="silver">
                <v:textbox>
                  <w:txbxContent>
                    <w:p w14:paraId="313B353C" w14:textId="77777777" w:rsidR="00164EEC" w:rsidRPr="00202934" w:rsidRDefault="00164EEC" w:rsidP="00164EEC">
                      <w:pPr>
                        <w:rPr>
                          <w:rFonts w:ascii="FSme" w:hAnsi="FSme"/>
                          <w:sz w:val="18"/>
                          <w:szCs w:val="18"/>
                        </w:rPr>
                      </w:pPr>
                      <w:r w:rsidRPr="00202934">
                        <w:rPr>
                          <w:rFonts w:ascii="FSme" w:hAnsi="FSme"/>
                          <w:sz w:val="18"/>
                          <w:szCs w:val="18"/>
                        </w:rPr>
                        <w:t>For office use only:</w:t>
                      </w:r>
                    </w:p>
                    <w:p w14:paraId="44C383B1" w14:textId="77777777" w:rsidR="00164EEC" w:rsidRPr="00202934" w:rsidRDefault="00164EEC" w:rsidP="00164EEC">
                      <w:pPr>
                        <w:rPr>
                          <w:rFonts w:ascii="FSme" w:hAnsi="FSme"/>
                          <w:sz w:val="18"/>
                          <w:szCs w:val="18"/>
                        </w:rPr>
                      </w:pPr>
                      <w:r w:rsidRPr="00202934">
                        <w:rPr>
                          <w:rFonts w:ascii="FSme" w:hAnsi="FSme"/>
                          <w:sz w:val="18"/>
                          <w:szCs w:val="18"/>
                        </w:rPr>
                        <w:t xml:space="preserve">Signed </w:t>
                      </w:r>
                      <w:smartTag w:uri="urn:schemas-microsoft-com:office:smarttags" w:element="PersonName">
                        <w:r w:rsidRPr="00202934">
                          <w:rPr>
                            <w:rFonts w:ascii="FSme" w:hAnsi="FSme"/>
                            <w:sz w:val="18"/>
                            <w:szCs w:val="18"/>
                          </w:rPr>
                          <w:t>by</w:t>
                        </w:r>
                      </w:smartTag>
                      <w:r w:rsidRPr="00202934">
                        <w:rPr>
                          <w:rFonts w:ascii="FSme" w:hAnsi="FSme"/>
                          <w:sz w:val="18"/>
                          <w:szCs w:val="18"/>
                        </w:rPr>
                        <w:t xml:space="preserve"> Director and recorded for finance purposes:</w:t>
                      </w:r>
                    </w:p>
                    <w:p w14:paraId="1299C43A" w14:textId="77777777" w:rsidR="00164EEC" w:rsidRPr="00202934" w:rsidRDefault="00164EEC" w:rsidP="00164EEC">
                      <w:pPr>
                        <w:rPr>
                          <w:rFonts w:ascii="FSme" w:hAnsi="FSme"/>
                          <w:sz w:val="18"/>
                          <w:szCs w:val="18"/>
                        </w:rPr>
                      </w:pPr>
                    </w:p>
                    <w:p w14:paraId="6A7878EE" w14:textId="77777777" w:rsidR="00164EEC" w:rsidRPr="00202934" w:rsidRDefault="00164EEC" w:rsidP="00164EEC">
                      <w:pPr>
                        <w:rPr>
                          <w:rFonts w:ascii="FSme" w:hAnsi="FSme"/>
                          <w:sz w:val="18"/>
                          <w:szCs w:val="18"/>
                        </w:rPr>
                      </w:pPr>
                      <w:r>
                        <w:rPr>
                          <w:rFonts w:ascii="FSme" w:hAnsi="FSme"/>
                          <w:sz w:val="18"/>
                          <w:szCs w:val="18"/>
                        </w:rPr>
                        <w:t>Details of any v</w:t>
                      </w:r>
                      <w:r w:rsidRPr="00202934">
                        <w:rPr>
                          <w:rFonts w:ascii="FSme" w:hAnsi="FSme"/>
                          <w:sz w:val="18"/>
                          <w:szCs w:val="18"/>
                        </w:rPr>
                        <w:t>ariations from standard terms:</w:t>
                      </w:r>
                    </w:p>
                  </w:txbxContent>
                </v:textbox>
              </v:shape>
            </w:pict>
          </mc:Fallback>
        </mc:AlternateContent>
      </w:r>
    </w:p>
    <w:p w14:paraId="3461D779" w14:textId="77777777" w:rsidR="00DA5DBD" w:rsidRDefault="00164EEC" w:rsidP="00AE6BC9">
      <w:pPr>
        <w:spacing w:line="360" w:lineRule="auto"/>
        <w:rPr>
          <w:rFonts w:ascii="FS Mencap" w:hAnsi="FS Mencap" w:cs="Arial"/>
          <w:b/>
          <w:sz w:val="36"/>
          <w:szCs w:val="36"/>
        </w:rPr>
      </w:pPr>
      <w:r w:rsidRPr="00671EB8">
        <w:rPr>
          <w:rFonts w:ascii="FS Mencap" w:hAnsi="FS Mencap" w:cs="Arial"/>
          <w:b/>
          <w:sz w:val="36"/>
          <w:szCs w:val="36"/>
        </w:rPr>
        <w:br w:type="column"/>
      </w:r>
    </w:p>
    <w:tbl>
      <w:tblPr>
        <w:tblStyle w:val="TableGrid"/>
        <w:tblW w:w="0" w:type="auto"/>
        <w:tblLook w:val="04A0" w:firstRow="1" w:lastRow="0" w:firstColumn="1" w:lastColumn="0" w:noHBand="0" w:noVBand="1"/>
      </w:tblPr>
      <w:tblGrid>
        <w:gridCol w:w="5380"/>
        <w:gridCol w:w="5076"/>
      </w:tblGrid>
      <w:tr w:rsidR="00DA5DBD" w14:paraId="4EC7C5F3" w14:textId="77777777">
        <w:tc>
          <w:tcPr>
            <w:tcW w:w="10682" w:type="dxa"/>
            <w:gridSpan w:val="2"/>
          </w:tcPr>
          <w:p w14:paraId="7DE8F12D" w14:textId="77777777" w:rsidR="00DA5DBD" w:rsidRDefault="00DA5DBD" w:rsidP="00DA5DBD">
            <w:pPr>
              <w:spacing w:before="240" w:line="360" w:lineRule="auto"/>
              <w:jc w:val="center"/>
              <w:rPr>
                <w:rFonts w:ascii="FS Mencap" w:hAnsi="FS Mencap" w:cs="Arial"/>
                <w:b/>
                <w:sz w:val="28"/>
                <w:szCs w:val="28"/>
              </w:rPr>
            </w:pPr>
            <w:r w:rsidRPr="00DA5DBD">
              <w:rPr>
                <w:rFonts w:ascii="FS Mencap" w:hAnsi="FS Mencap" w:cs="Arial"/>
                <w:b/>
                <w:sz w:val="28"/>
                <w:szCs w:val="28"/>
              </w:rPr>
              <w:t>Markfield Building Hire Fees</w:t>
            </w:r>
          </w:p>
          <w:p w14:paraId="593C9B83" w14:textId="77777777" w:rsidR="00AE6BC9" w:rsidRDefault="00AE6BC9" w:rsidP="00AE6BC9">
            <w:pPr>
              <w:spacing w:line="360" w:lineRule="auto"/>
              <w:jc w:val="center"/>
              <w:rPr>
                <w:rFonts w:ascii="FS Mencap" w:hAnsi="FS Mencap" w:cs="Arial"/>
                <w:b/>
                <w:sz w:val="22"/>
                <w:szCs w:val="22"/>
              </w:rPr>
            </w:pPr>
            <w:r w:rsidRPr="00AE6BC9">
              <w:rPr>
                <w:rFonts w:ascii="FS Mencap" w:hAnsi="FS Mencap" w:cs="Arial"/>
                <w:b/>
                <w:sz w:val="22"/>
                <w:szCs w:val="22"/>
              </w:rPr>
              <w:t>There is a minimum hire period of 2 hours</w:t>
            </w:r>
          </w:p>
          <w:p w14:paraId="69C85A12" w14:textId="77777777" w:rsidR="00DA5DBD" w:rsidRPr="00AE6BC9" w:rsidRDefault="00DA5DBD" w:rsidP="00305CBF">
            <w:pPr>
              <w:spacing w:line="360" w:lineRule="auto"/>
              <w:jc w:val="center"/>
              <w:rPr>
                <w:rFonts w:ascii="FS Mencap" w:hAnsi="FS Mencap" w:cs="Arial"/>
                <w:i/>
                <w:sz w:val="22"/>
                <w:szCs w:val="22"/>
              </w:rPr>
            </w:pPr>
            <w:r>
              <w:rPr>
                <w:rFonts w:ascii="FS Mencap" w:hAnsi="FS Mencap" w:cs="Arial"/>
                <w:i/>
                <w:sz w:val="22"/>
                <w:szCs w:val="22"/>
              </w:rPr>
              <w:t xml:space="preserve">Note: discounts may be given on these rates </w:t>
            </w:r>
            <w:r w:rsidR="00AE6BC9">
              <w:rPr>
                <w:rFonts w:ascii="FS Mencap" w:hAnsi="FS Mencap" w:cs="Arial"/>
                <w:i/>
                <w:sz w:val="22"/>
                <w:szCs w:val="22"/>
              </w:rPr>
              <w:t>for regular/long-term bookings</w:t>
            </w:r>
          </w:p>
        </w:tc>
      </w:tr>
      <w:tr w:rsidR="00DA5DBD" w14:paraId="36BE7746" w14:textId="77777777" w:rsidTr="00AE6BC9">
        <w:tc>
          <w:tcPr>
            <w:tcW w:w="5495" w:type="dxa"/>
          </w:tcPr>
          <w:p w14:paraId="705D32DA" w14:textId="77777777" w:rsidR="00AE6BC9" w:rsidRPr="00671EB8" w:rsidRDefault="00AE6BC9" w:rsidP="00AE6BC9">
            <w:pPr>
              <w:spacing w:before="120" w:line="276" w:lineRule="auto"/>
              <w:rPr>
                <w:rFonts w:ascii="FS Mencap" w:hAnsi="FS Mencap" w:cs="Arial"/>
                <w:sz w:val="22"/>
                <w:szCs w:val="22"/>
              </w:rPr>
            </w:pPr>
            <w:r w:rsidRPr="00671EB8">
              <w:rPr>
                <w:rFonts w:ascii="FS Mencap" w:hAnsi="FS Mencap" w:cs="Arial"/>
                <w:b/>
                <w:sz w:val="22"/>
                <w:szCs w:val="22"/>
              </w:rPr>
              <w:t>Whole building and playground</w:t>
            </w:r>
            <w:r w:rsidRPr="00671EB8">
              <w:rPr>
                <w:rFonts w:ascii="FS Mencap" w:hAnsi="FS Mencap" w:cs="Arial"/>
                <w:sz w:val="22"/>
                <w:szCs w:val="22"/>
              </w:rPr>
              <w:t xml:space="preserve"> </w:t>
            </w:r>
          </w:p>
          <w:p w14:paraId="2A0DBB7D" w14:textId="1F7CEB8A" w:rsidR="00DA5DBD" w:rsidRPr="00AE6BC9" w:rsidRDefault="00AE6BC9" w:rsidP="00AE6BC9">
            <w:pPr>
              <w:spacing w:before="120" w:line="276" w:lineRule="auto"/>
              <w:rPr>
                <w:rFonts w:ascii="FS Mencap" w:hAnsi="FS Mencap" w:cs="Arial"/>
                <w:b/>
                <w:sz w:val="20"/>
                <w:szCs w:val="20"/>
              </w:rPr>
            </w:pPr>
            <w:r w:rsidRPr="00AE6BC9">
              <w:rPr>
                <w:rFonts w:ascii="FS Mencap" w:hAnsi="FS Mencap" w:cs="Arial"/>
                <w:sz w:val="20"/>
                <w:szCs w:val="20"/>
              </w:rPr>
              <w:t>(</w:t>
            </w:r>
            <w:r w:rsidR="00E56C88" w:rsidRPr="00AE6BC9">
              <w:rPr>
                <w:rFonts w:ascii="FS Mencap" w:hAnsi="FS Mencap" w:cs="Arial"/>
                <w:sz w:val="20"/>
                <w:szCs w:val="20"/>
              </w:rPr>
              <w:t>Includes Main Hall</w:t>
            </w:r>
            <w:r w:rsidRPr="00AE6BC9">
              <w:rPr>
                <w:rFonts w:ascii="FS Mencap" w:hAnsi="FS Mencap" w:cs="Arial"/>
                <w:sz w:val="20"/>
                <w:szCs w:val="20"/>
              </w:rPr>
              <w:t>, soft playroom with ball pool, dining room, downstairs kitchen, downstairs toilets, sound system and adventure playground). Capacity 1</w:t>
            </w:r>
            <w:r w:rsidR="009C2370">
              <w:rPr>
                <w:rFonts w:ascii="FS Mencap" w:hAnsi="FS Mencap" w:cs="Arial"/>
                <w:sz w:val="20"/>
                <w:szCs w:val="20"/>
              </w:rPr>
              <w:t xml:space="preserve">20 </w:t>
            </w:r>
            <w:r w:rsidRPr="00AE6BC9">
              <w:rPr>
                <w:rFonts w:ascii="FS Mencap" w:hAnsi="FS Mencap" w:cs="Arial"/>
                <w:sz w:val="20"/>
                <w:szCs w:val="20"/>
              </w:rPr>
              <w:t>people</w:t>
            </w:r>
          </w:p>
        </w:tc>
        <w:tc>
          <w:tcPr>
            <w:tcW w:w="5187" w:type="dxa"/>
          </w:tcPr>
          <w:p w14:paraId="50563A0B" w14:textId="6778A1A2" w:rsidR="00DA5DBD" w:rsidRPr="00AE6BC9" w:rsidRDefault="00AE6BC9" w:rsidP="00AE6BC9">
            <w:pPr>
              <w:spacing w:before="240" w:line="360" w:lineRule="auto"/>
              <w:jc w:val="center"/>
              <w:rPr>
                <w:rFonts w:ascii="FS Mencap" w:hAnsi="FS Mencap" w:cs="Arial"/>
              </w:rPr>
            </w:pPr>
            <w:r w:rsidRPr="00AE6BC9">
              <w:rPr>
                <w:rFonts w:ascii="FS Mencap" w:hAnsi="FS Mencap" w:cs="Arial"/>
              </w:rPr>
              <w:t>£</w:t>
            </w:r>
            <w:r w:rsidR="000F20DC">
              <w:rPr>
                <w:rFonts w:ascii="FS Mencap" w:hAnsi="FS Mencap" w:cs="Arial"/>
              </w:rPr>
              <w:t>300</w:t>
            </w:r>
            <w:r w:rsidRPr="00AE6BC9">
              <w:rPr>
                <w:rFonts w:ascii="FS Mencap" w:hAnsi="FS Mencap" w:cs="Arial"/>
              </w:rPr>
              <w:t xml:space="preserve"> for the first 2 hours </w:t>
            </w:r>
          </w:p>
          <w:p w14:paraId="56DD99EA" w14:textId="6B134621" w:rsidR="00AE6BC9" w:rsidRDefault="0023161F" w:rsidP="00AE6BC9">
            <w:pPr>
              <w:spacing w:before="240" w:line="360" w:lineRule="auto"/>
              <w:jc w:val="center"/>
              <w:rPr>
                <w:rFonts w:ascii="FS Mencap" w:hAnsi="FS Mencap" w:cs="Arial"/>
                <w:b/>
                <w:sz w:val="36"/>
                <w:szCs w:val="36"/>
              </w:rPr>
            </w:pPr>
            <w:r>
              <w:rPr>
                <w:rFonts w:ascii="FS Mencap" w:hAnsi="FS Mencap" w:cs="Arial"/>
              </w:rPr>
              <w:t>£1</w:t>
            </w:r>
            <w:r w:rsidR="000F20DC">
              <w:rPr>
                <w:rFonts w:ascii="FS Mencap" w:hAnsi="FS Mencap" w:cs="Arial"/>
              </w:rPr>
              <w:t>5</w:t>
            </w:r>
            <w:r>
              <w:rPr>
                <w:rFonts w:ascii="FS Mencap" w:hAnsi="FS Mencap" w:cs="Arial"/>
              </w:rPr>
              <w:t>0</w:t>
            </w:r>
            <w:r w:rsidR="00AE6BC9" w:rsidRPr="00AE6BC9">
              <w:rPr>
                <w:rFonts w:ascii="FS Mencap" w:hAnsi="FS Mencap" w:cs="Arial"/>
              </w:rPr>
              <w:t xml:space="preserve"> for every additional hour</w:t>
            </w:r>
          </w:p>
        </w:tc>
      </w:tr>
      <w:tr w:rsidR="00AE6BC9" w14:paraId="430C9886" w14:textId="77777777" w:rsidTr="00AE6BC9">
        <w:tc>
          <w:tcPr>
            <w:tcW w:w="5495" w:type="dxa"/>
          </w:tcPr>
          <w:p w14:paraId="066A0268" w14:textId="77777777" w:rsidR="00AE6BC9" w:rsidRPr="00AE6BC9" w:rsidRDefault="00AE6BC9" w:rsidP="00AE6BC9">
            <w:pPr>
              <w:spacing w:before="120" w:line="276" w:lineRule="auto"/>
              <w:rPr>
                <w:rFonts w:ascii="FS Mencap" w:hAnsi="FS Mencap" w:cs="Arial"/>
                <w:b/>
                <w:sz w:val="22"/>
                <w:szCs w:val="22"/>
              </w:rPr>
            </w:pPr>
            <w:r w:rsidRPr="00AE6BC9">
              <w:rPr>
                <w:rFonts w:ascii="FS Mencap" w:hAnsi="FS Mencap" w:cs="Arial"/>
                <w:b/>
                <w:sz w:val="22"/>
                <w:szCs w:val="22"/>
              </w:rPr>
              <w:t>Internal area only (not including the adventure playground)</w:t>
            </w:r>
          </w:p>
          <w:p w14:paraId="0E15671A" w14:textId="348E17B4" w:rsidR="00AE6BC9" w:rsidRDefault="00AE6BC9" w:rsidP="00AE6BC9">
            <w:pPr>
              <w:spacing w:line="276" w:lineRule="auto"/>
              <w:rPr>
                <w:rFonts w:ascii="FS Mencap" w:hAnsi="FS Mencap" w:cs="Arial"/>
                <w:sz w:val="20"/>
                <w:szCs w:val="20"/>
              </w:rPr>
            </w:pPr>
            <w:r w:rsidRPr="00AE6BC9">
              <w:rPr>
                <w:rFonts w:ascii="FS Mencap" w:hAnsi="FS Mencap" w:cs="Arial"/>
                <w:sz w:val="20"/>
                <w:szCs w:val="20"/>
              </w:rPr>
              <w:t xml:space="preserve">(includes </w:t>
            </w:r>
            <w:r w:rsidR="00E56C88" w:rsidRPr="00AE6BC9">
              <w:rPr>
                <w:rFonts w:ascii="FS Mencap" w:hAnsi="FS Mencap" w:cs="Arial"/>
                <w:sz w:val="20"/>
                <w:szCs w:val="20"/>
              </w:rPr>
              <w:t>Main Hall</w:t>
            </w:r>
            <w:r w:rsidRPr="00AE6BC9">
              <w:rPr>
                <w:rFonts w:ascii="FS Mencap" w:hAnsi="FS Mencap" w:cs="Arial"/>
                <w:sz w:val="20"/>
                <w:szCs w:val="20"/>
              </w:rPr>
              <w:t>, soft playroom with ball pool, dining room, downstairs kitchen, downstairs toilets, sound system</w:t>
            </w:r>
            <w:r>
              <w:rPr>
                <w:rFonts w:ascii="FS Mencap" w:hAnsi="FS Mencap" w:cs="Arial"/>
                <w:sz w:val="20"/>
                <w:szCs w:val="20"/>
              </w:rPr>
              <w:t>)</w:t>
            </w:r>
          </w:p>
          <w:p w14:paraId="4CFD2D86" w14:textId="056449C5" w:rsidR="009C2370" w:rsidRPr="00AE6BC9" w:rsidRDefault="009C2370" w:rsidP="00AE6BC9">
            <w:pPr>
              <w:spacing w:line="276" w:lineRule="auto"/>
              <w:rPr>
                <w:rFonts w:ascii="FS Mencap" w:hAnsi="FS Mencap" w:cs="Arial"/>
                <w:sz w:val="20"/>
                <w:szCs w:val="20"/>
              </w:rPr>
            </w:pPr>
            <w:r>
              <w:rPr>
                <w:rFonts w:ascii="FS Mencap" w:hAnsi="FS Mencap" w:cs="Arial"/>
                <w:sz w:val="20"/>
                <w:szCs w:val="20"/>
              </w:rPr>
              <w:t>Capacity 100</w:t>
            </w:r>
          </w:p>
        </w:tc>
        <w:tc>
          <w:tcPr>
            <w:tcW w:w="5187" w:type="dxa"/>
          </w:tcPr>
          <w:p w14:paraId="1515E685" w14:textId="5C63D84C" w:rsidR="00AE6BC9" w:rsidRPr="00AE6BC9" w:rsidRDefault="0023161F" w:rsidP="00AE6BC9">
            <w:pPr>
              <w:spacing w:before="240" w:after="240" w:line="360" w:lineRule="auto"/>
              <w:jc w:val="center"/>
              <w:rPr>
                <w:rFonts w:ascii="FS Mencap" w:hAnsi="FS Mencap" w:cs="Arial"/>
              </w:rPr>
            </w:pPr>
            <w:r>
              <w:rPr>
                <w:rFonts w:ascii="FS Mencap" w:hAnsi="FS Mencap" w:cs="Arial"/>
              </w:rPr>
              <w:t>£</w:t>
            </w:r>
            <w:r w:rsidR="000F20DC">
              <w:rPr>
                <w:rFonts w:ascii="FS Mencap" w:hAnsi="FS Mencap" w:cs="Arial"/>
              </w:rPr>
              <w:t>300</w:t>
            </w:r>
            <w:r w:rsidR="00AE6BC9" w:rsidRPr="00AE6BC9">
              <w:rPr>
                <w:rFonts w:ascii="FS Mencap" w:hAnsi="FS Mencap" w:cs="Arial"/>
              </w:rPr>
              <w:t xml:space="preserve"> for the first 2 hours </w:t>
            </w:r>
          </w:p>
          <w:p w14:paraId="675F0EDD" w14:textId="7FCDB261" w:rsidR="00AE6BC9" w:rsidRDefault="00AE6BC9" w:rsidP="00AE6BC9">
            <w:pPr>
              <w:spacing w:after="240" w:line="360" w:lineRule="auto"/>
              <w:jc w:val="center"/>
              <w:rPr>
                <w:rFonts w:ascii="FS Mencap" w:hAnsi="FS Mencap" w:cs="Arial"/>
                <w:b/>
                <w:sz w:val="36"/>
                <w:szCs w:val="36"/>
              </w:rPr>
            </w:pPr>
            <w:r w:rsidRPr="00AE6BC9">
              <w:rPr>
                <w:rFonts w:ascii="FS Mencap" w:hAnsi="FS Mencap" w:cs="Arial"/>
              </w:rPr>
              <w:t>£</w:t>
            </w:r>
            <w:r w:rsidR="000F20DC">
              <w:rPr>
                <w:rFonts w:ascii="FS Mencap" w:hAnsi="FS Mencap" w:cs="Arial"/>
              </w:rPr>
              <w:t xml:space="preserve">100 </w:t>
            </w:r>
            <w:r w:rsidRPr="00AE6BC9">
              <w:rPr>
                <w:rFonts w:ascii="FS Mencap" w:hAnsi="FS Mencap" w:cs="Arial"/>
              </w:rPr>
              <w:t>for every additional hour</w:t>
            </w:r>
          </w:p>
        </w:tc>
      </w:tr>
      <w:tr w:rsidR="00AE6BC9" w14:paraId="11D332CC" w14:textId="77777777">
        <w:tc>
          <w:tcPr>
            <w:tcW w:w="10682" w:type="dxa"/>
            <w:gridSpan w:val="2"/>
          </w:tcPr>
          <w:p w14:paraId="440E6CC2" w14:textId="77777777" w:rsidR="00AE6BC9" w:rsidRPr="00AE6BC9" w:rsidRDefault="00AE6BC9" w:rsidP="00AE6BC9">
            <w:pPr>
              <w:spacing w:before="240" w:after="240"/>
              <w:jc w:val="both"/>
              <w:rPr>
                <w:rFonts w:ascii="FS Mencap" w:hAnsi="FS Mencap" w:cs="Arial"/>
                <w:b/>
              </w:rPr>
            </w:pPr>
            <w:r w:rsidRPr="00671EB8">
              <w:rPr>
                <w:rFonts w:ascii="FS Mencap" w:hAnsi="FS Mencap" w:cs="Arial"/>
                <w:b/>
              </w:rPr>
              <w:t>Prices of individual rooms or areas (weekdays</w:t>
            </w:r>
            <w:r w:rsidR="0038207C">
              <w:rPr>
                <w:rFonts w:ascii="FS Mencap" w:hAnsi="FS Mencap" w:cs="Arial"/>
                <w:b/>
              </w:rPr>
              <w:t xml:space="preserve"> 9:00 am</w:t>
            </w:r>
            <w:r w:rsidR="0052183C">
              <w:rPr>
                <w:rFonts w:ascii="FS Mencap" w:hAnsi="FS Mencap" w:cs="Arial"/>
                <w:b/>
              </w:rPr>
              <w:t xml:space="preserve"> – 5:00</w:t>
            </w:r>
            <w:r w:rsidRPr="00671EB8">
              <w:rPr>
                <w:rFonts w:ascii="FS Mencap" w:hAnsi="FS Mencap" w:cs="Arial"/>
                <w:b/>
              </w:rPr>
              <w:t xml:space="preserve"> </w:t>
            </w:r>
            <w:r w:rsidR="0052183C">
              <w:rPr>
                <w:rFonts w:ascii="FS Mencap" w:hAnsi="FS Mencap" w:cs="Arial"/>
                <w:b/>
              </w:rPr>
              <w:t xml:space="preserve">pm </w:t>
            </w:r>
            <w:r w:rsidRPr="00671EB8">
              <w:rPr>
                <w:rFonts w:ascii="FS Mencap" w:hAnsi="FS Mencap" w:cs="Arial"/>
                <w:b/>
              </w:rPr>
              <w:t>only)</w:t>
            </w:r>
          </w:p>
        </w:tc>
      </w:tr>
      <w:tr w:rsidR="00305CBF" w14:paraId="62A7649E" w14:textId="77777777" w:rsidTr="00305CBF">
        <w:tc>
          <w:tcPr>
            <w:tcW w:w="5495" w:type="dxa"/>
          </w:tcPr>
          <w:p w14:paraId="731E7A97" w14:textId="77777777" w:rsidR="00305CBF" w:rsidRPr="00671EB8" w:rsidRDefault="00305CBF" w:rsidP="00AE6BC9">
            <w:pPr>
              <w:spacing w:line="360" w:lineRule="auto"/>
              <w:jc w:val="both"/>
              <w:rPr>
                <w:rFonts w:ascii="FS Mencap" w:hAnsi="FS Mencap" w:cs="Arial"/>
              </w:rPr>
            </w:pPr>
            <w:r w:rsidRPr="00671EB8">
              <w:rPr>
                <w:rFonts w:ascii="FS Mencap" w:hAnsi="FS Mencap" w:cs="Arial"/>
              </w:rPr>
              <w:t xml:space="preserve">Main Hall </w:t>
            </w:r>
          </w:p>
        </w:tc>
        <w:tc>
          <w:tcPr>
            <w:tcW w:w="5187" w:type="dxa"/>
          </w:tcPr>
          <w:p w14:paraId="3FAE0C06" w14:textId="77777777" w:rsidR="00305CBF" w:rsidRPr="00671EB8" w:rsidRDefault="00297197" w:rsidP="00AE6BC9">
            <w:pPr>
              <w:spacing w:line="360" w:lineRule="auto"/>
              <w:jc w:val="both"/>
              <w:rPr>
                <w:rFonts w:ascii="FS Mencap" w:hAnsi="FS Mencap" w:cs="Arial"/>
              </w:rPr>
            </w:pPr>
            <w:r>
              <w:rPr>
                <w:rFonts w:ascii="FS Mencap" w:hAnsi="FS Mencap" w:cs="Arial"/>
              </w:rPr>
              <w:t>£60</w:t>
            </w:r>
            <w:r w:rsidR="00305CBF" w:rsidRPr="00671EB8">
              <w:rPr>
                <w:rFonts w:ascii="FS Mencap" w:hAnsi="FS Mencap" w:cs="Arial"/>
              </w:rPr>
              <w:t xml:space="preserve"> per hour</w:t>
            </w:r>
          </w:p>
        </w:tc>
      </w:tr>
      <w:tr w:rsidR="00305CBF" w14:paraId="07DA3142" w14:textId="77777777" w:rsidTr="00305CBF">
        <w:tc>
          <w:tcPr>
            <w:tcW w:w="5495" w:type="dxa"/>
          </w:tcPr>
          <w:p w14:paraId="5923D691" w14:textId="77777777" w:rsidR="00305CBF" w:rsidRPr="00671EB8" w:rsidRDefault="00305CBF" w:rsidP="00AE6BC9">
            <w:pPr>
              <w:spacing w:line="360" w:lineRule="auto"/>
              <w:jc w:val="both"/>
              <w:rPr>
                <w:rFonts w:ascii="FS Mencap" w:hAnsi="FS Mencap" w:cs="Arial"/>
              </w:rPr>
            </w:pPr>
            <w:r w:rsidRPr="00671EB8">
              <w:rPr>
                <w:rFonts w:ascii="FS Mencap" w:hAnsi="FS Mencap" w:cs="Arial"/>
              </w:rPr>
              <w:t xml:space="preserve">Dining Room </w:t>
            </w:r>
          </w:p>
        </w:tc>
        <w:tc>
          <w:tcPr>
            <w:tcW w:w="5187" w:type="dxa"/>
          </w:tcPr>
          <w:p w14:paraId="02580187" w14:textId="77777777" w:rsidR="00305CBF" w:rsidRPr="00671EB8" w:rsidRDefault="00305CBF" w:rsidP="00297197">
            <w:pPr>
              <w:spacing w:line="360" w:lineRule="auto"/>
              <w:jc w:val="both"/>
              <w:rPr>
                <w:rFonts w:ascii="FS Mencap" w:hAnsi="FS Mencap" w:cs="Arial"/>
              </w:rPr>
            </w:pPr>
            <w:r w:rsidRPr="00671EB8">
              <w:rPr>
                <w:rFonts w:ascii="FS Mencap" w:hAnsi="FS Mencap" w:cs="Arial"/>
              </w:rPr>
              <w:t>£</w:t>
            </w:r>
            <w:r w:rsidR="00297197">
              <w:rPr>
                <w:rFonts w:ascii="FS Mencap" w:hAnsi="FS Mencap" w:cs="Arial"/>
              </w:rPr>
              <w:t>60</w:t>
            </w:r>
            <w:r w:rsidRPr="00671EB8">
              <w:rPr>
                <w:rFonts w:ascii="FS Mencap" w:hAnsi="FS Mencap" w:cs="Arial"/>
              </w:rPr>
              <w:t xml:space="preserve"> per hour</w:t>
            </w:r>
          </w:p>
        </w:tc>
      </w:tr>
      <w:tr w:rsidR="00305CBF" w14:paraId="2E5405FE" w14:textId="77777777" w:rsidTr="00305CBF">
        <w:tc>
          <w:tcPr>
            <w:tcW w:w="5495" w:type="dxa"/>
          </w:tcPr>
          <w:p w14:paraId="2C5FBF92" w14:textId="77777777" w:rsidR="00305CBF" w:rsidRPr="00671EB8" w:rsidRDefault="00305CBF" w:rsidP="00AE6BC9">
            <w:pPr>
              <w:spacing w:line="360" w:lineRule="auto"/>
              <w:jc w:val="both"/>
              <w:rPr>
                <w:rFonts w:ascii="FS Mencap" w:hAnsi="FS Mencap" w:cs="Arial"/>
              </w:rPr>
            </w:pPr>
            <w:r w:rsidRPr="00671EB8">
              <w:rPr>
                <w:rFonts w:ascii="FS Mencap" w:hAnsi="FS Mencap" w:cs="Arial"/>
              </w:rPr>
              <w:t xml:space="preserve">Kitchen </w:t>
            </w:r>
          </w:p>
        </w:tc>
        <w:tc>
          <w:tcPr>
            <w:tcW w:w="5187" w:type="dxa"/>
          </w:tcPr>
          <w:p w14:paraId="0B125B1E" w14:textId="77777777" w:rsidR="00305CBF" w:rsidRPr="00671EB8" w:rsidRDefault="00305CBF" w:rsidP="00297197">
            <w:pPr>
              <w:spacing w:line="360" w:lineRule="auto"/>
              <w:jc w:val="both"/>
              <w:rPr>
                <w:rFonts w:ascii="FS Mencap" w:hAnsi="FS Mencap" w:cs="Arial"/>
              </w:rPr>
            </w:pPr>
            <w:r w:rsidRPr="00671EB8">
              <w:rPr>
                <w:rFonts w:ascii="FS Mencap" w:hAnsi="FS Mencap" w:cs="Arial"/>
              </w:rPr>
              <w:t>£</w:t>
            </w:r>
            <w:r w:rsidR="00297197">
              <w:rPr>
                <w:rFonts w:ascii="FS Mencap" w:hAnsi="FS Mencap" w:cs="Arial"/>
              </w:rPr>
              <w:t>60</w:t>
            </w:r>
            <w:r w:rsidRPr="00671EB8">
              <w:rPr>
                <w:rFonts w:ascii="FS Mencap" w:hAnsi="FS Mencap" w:cs="Arial"/>
              </w:rPr>
              <w:t xml:space="preserve"> per hour</w:t>
            </w:r>
          </w:p>
        </w:tc>
      </w:tr>
      <w:tr w:rsidR="00305CBF" w14:paraId="0E2DE4E8" w14:textId="77777777" w:rsidTr="00305CBF">
        <w:tc>
          <w:tcPr>
            <w:tcW w:w="5495" w:type="dxa"/>
          </w:tcPr>
          <w:p w14:paraId="217D6ED0" w14:textId="3CA362FD" w:rsidR="00305CBF" w:rsidRPr="00671EB8" w:rsidRDefault="00305CBF" w:rsidP="00AE6BC9">
            <w:pPr>
              <w:spacing w:line="360" w:lineRule="auto"/>
              <w:jc w:val="both"/>
              <w:rPr>
                <w:rFonts w:ascii="FS Mencap" w:hAnsi="FS Mencap" w:cs="Arial"/>
              </w:rPr>
            </w:pPr>
            <w:r w:rsidRPr="00671EB8">
              <w:rPr>
                <w:rFonts w:ascii="FS Mencap" w:hAnsi="FS Mencap" w:cs="Arial"/>
              </w:rPr>
              <w:t>Training Room</w:t>
            </w:r>
          </w:p>
        </w:tc>
        <w:tc>
          <w:tcPr>
            <w:tcW w:w="5187" w:type="dxa"/>
          </w:tcPr>
          <w:p w14:paraId="41E69486" w14:textId="77777777" w:rsidR="00305CBF" w:rsidRPr="00671EB8" w:rsidRDefault="00305CBF" w:rsidP="00297197">
            <w:pPr>
              <w:spacing w:line="360" w:lineRule="auto"/>
              <w:jc w:val="both"/>
              <w:rPr>
                <w:rFonts w:ascii="FS Mencap" w:hAnsi="FS Mencap" w:cs="Arial"/>
              </w:rPr>
            </w:pPr>
            <w:r w:rsidRPr="00671EB8">
              <w:rPr>
                <w:rFonts w:ascii="FS Mencap" w:hAnsi="FS Mencap" w:cs="Arial"/>
              </w:rPr>
              <w:t>£</w:t>
            </w:r>
            <w:r w:rsidR="00297197">
              <w:rPr>
                <w:rFonts w:ascii="FS Mencap" w:hAnsi="FS Mencap" w:cs="Arial"/>
              </w:rPr>
              <w:t>60</w:t>
            </w:r>
            <w:r w:rsidRPr="00671EB8">
              <w:rPr>
                <w:rFonts w:ascii="FS Mencap" w:hAnsi="FS Mencap" w:cs="Arial"/>
              </w:rPr>
              <w:t xml:space="preserve"> per hour</w:t>
            </w:r>
          </w:p>
        </w:tc>
      </w:tr>
    </w:tbl>
    <w:p w14:paraId="3CF2D8B6" w14:textId="77777777" w:rsidR="00DA5DBD" w:rsidRDefault="00DA5DBD" w:rsidP="00164EEC">
      <w:pPr>
        <w:spacing w:line="360" w:lineRule="auto"/>
        <w:jc w:val="center"/>
        <w:rPr>
          <w:rFonts w:ascii="FS Mencap" w:hAnsi="FS Mencap" w:cs="Arial"/>
          <w:b/>
          <w:sz w:val="36"/>
          <w:szCs w:val="36"/>
        </w:rPr>
      </w:pPr>
    </w:p>
    <w:p w14:paraId="0FB78278" w14:textId="77777777" w:rsidR="00DA5DBD" w:rsidRDefault="00DA5DBD" w:rsidP="00164EEC">
      <w:pPr>
        <w:spacing w:line="360" w:lineRule="auto"/>
        <w:jc w:val="center"/>
        <w:rPr>
          <w:rFonts w:ascii="FS Mencap" w:hAnsi="FS Mencap" w:cs="Arial"/>
          <w:b/>
          <w:sz w:val="36"/>
          <w:szCs w:val="36"/>
        </w:rPr>
      </w:pPr>
    </w:p>
    <w:p w14:paraId="1FC39945" w14:textId="77777777" w:rsidR="00305CBF" w:rsidRDefault="00305CBF" w:rsidP="00164EEC">
      <w:pPr>
        <w:spacing w:line="360" w:lineRule="auto"/>
        <w:jc w:val="center"/>
        <w:rPr>
          <w:rFonts w:ascii="FS Mencap" w:hAnsi="FS Mencap" w:cs="Arial"/>
          <w:b/>
          <w:sz w:val="36"/>
          <w:szCs w:val="36"/>
        </w:rPr>
      </w:pPr>
    </w:p>
    <w:p w14:paraId="0562CB0E" w14:textId="77777777" w:rsidR="00305CBF" w:rsidRDefault="00305CBF" w:rsidP="00164EEC">
      <w:pPr>
        <w:spacing w:line="360" w:lineRule="auto"/>
        <w:jc w:val="center"/>
        <w:rPr>
          <w:rFonts w:ascii="FS Mencap" w:hAnsi="FS Mencap" w:cs="Arial"/>
          <w:b/>
          <w:sz w:val="36"/>
          <w:szCs w:val="36"/>
        </w:rPr>
      </w:pPr>
    </w:p>
    <w:p w14:paraId="34CE0A41" w14:textId="77777777" w:rsidR="00305CBF" w:rsidRDefault="00305CBF" w:rsidP="00164EEC">
      <w:pPr>
        <w:spacing w:line="360" w:lineRule="auto"/>
        <w:jc w:val="center"/>
        <w:rPr>
          <w:rFonts w:ascii="FS Mencap" w:hAnsi="FS Mencap" w:cs="Arial"/>
          <w:b/>
          <w:sz w:val="36"/>
          <w:szCs w:val="36"/>
        </w:rPr>
      </w:pPr>
    </w:p>
    <w:p w14:paraId="62EBF3C5" w14:textId="77777777" w:rsidR="00305CBF" w:rsidRDefault="00305CBF" w:rsidP="00164EEC">
      <w:pPr>
        <w:spacing w:line="360" w:lineRule="auto"/>
        <w:jc w:val="center"/>
        <w:rPr>
          <w:rFonts w:ascii="FS Mencap" w:hAnsi="FS Mencap" w:cs="Arial"/>
          <w:b/>
          <w:sz w:val="36"/>
          <w:szCs w:val="36"/>
        </w:rPr>
      </w:pPr>
    </w:p>
    <w:p w14:paraId="6D98A12B" w14:textId="77777777" w:rsidR="00305CBF" w:rsidRDefault="00305CBF" w:rsidP="00164EEC">
      <w:pPr>
        <w:spacing w:line="360" w:lineRule="auto"/>
        <w:jc w:val="center"/>
        <w:rPr>
          <w:rFonts w:ascii="FS Mencap" w:hAnsi="FS Mencap" w:cs="Arial"/>
          <w:b/>
          <w:sz w:val="36"/>
          <w:szCs w:val="36"/>
        </w:rPr>
      </w:pPr>
    </w:p>
    <w:p w14:paraId="2946DB82" w14:textId="77777777" w:rsidR="00305CBF" w:rsidRDefault="00305CBF" w:rsidP="00164EEC">
      <w:pPr>
        <w:spacing w:line="360" w:lineRule="auto"/>
        <w:jc w:val="center"/>
        <w:rPr>
          <w:rFonts w:ascii="FS Mencap" w:hAnsi="FS Mencap" w:cs="Arial"/>
          <w:b/>
          <w:sz w:val="36"/>
          <w:szCs w:val="36"/>
        </w:rPr>
      </w:pPr>
    </w:p>
    <w:p w14:paraId="5997CC1D" w14:textId="77777777" w:rsidR="00305CBF" w:rsidRDefault="00305CBF" w:rsidP="00164EEC">
      <w:pPr>
        <w:spacing w:line="360" w:lineRule="auto"/>
        <w:jc w:val="center"/>
        <w:rPr>
          <w:rFonts w:ascii="FS Mencap" w:hAnsi="FS Mencap" w:cs="Arial"/>
          <w:b/>
          <w:sz w:val="36"/>
          <w:szCs w:val="36"/>
        </w:rPr>
      </w:pPr>
    </w:p>
    <w:p w14:paraId="110FFD37" w14:textId="77777777" w:rsidR="00305CBF" w:rsidRDefault="00305CBF" w:rsidP="00164EEC">
      <w:pPr>
        <w:spacing w:line="360" w:lineRule="auto"/>
        <w:jc w:val="center"/>
        <w:rPr>
          <w:rFonts w:ascii="FS Mencap" w:hAnsi="FS Mencap" w:cs="Arial"/>
          <w:b/>
          <w:sz w:val="36"/>
          <w:szCs w:val="36"/>
        </w:rPr>
      </w:pPr>
    </w:p>
    <w:p w14:paraId="6B699379" w14:textId="77777777" w:rsidR="00305CBF" w:rsidRDefault="00305CBF" w:rsidP="004137C0">
      <w:pPr>
        <w:rPr>
          <w:rFonts w:ascii="FS Mencap" w:hAnsi="FS Mencap" w:cs="Arial"/>
          <w:b/>
          <w:sz w:val="36"/>
          <w:szCs w:val="36"/>
        </w:rPr>
      </w:pPr>
    </w:p>
    <w:p w14:paraId="3FE9F23F" w14:textId="77777777" w:rsidR="008225CD" w:rsidRDefault="008225CD" w:rsidP="00305CBF">
      <w:pPr>
        <w:rPr>
          <w:rFonts w:ascii="FS Mencap" w:hAnsi="FS Mencap" w:cs="Arial"/>
          <w:b/>
          <w:sz w:val="28"/>
          <w:szCs w:val="28"/>
        </w:rPr>
      </w:pPr>
    </w:p>
    <w:p w14:paraId="1F72F646" w14:textId="77777777" w:rsidR="008225CD" w:rsidRDefault="008225CD" w:rsidP="00305CBF">
      <w:pPr>
        <w:rPr>
          <w:rFonts w:ascii="FS Mencap" w:hAnsi="FS Mencap" w:cs="Arial"/>
          <w:b/>
          <w:sz w:val="28"/>
          <w:szCs w:val="28"/>
        </w:rPr>
      </w:pPr>
    </w:p>
    <w:p w14:paraId="6223C2C2" w14:textId="77777777" w:rsidR="00164EEC" w:rsidRPr="00671EB8" w:rsidRDefault="00164EEC" w:rsidP="00305CBF">
      <w:pPr>
        <w:rPr>
          <w:rFonts w:ascii="FS Mencap" w:hAnsi="FS Mencap" w:cs="Arial"/>
          <w:b/>
          <w:sz w:val="28"/>
          <w:szCs w:val="28"/>
        </w:rPr>
      </w:pPr>
      <w:r w:rsidRPr="00671EB8">
        <w:rPr>
          <w:rFonts w:ascii="FS Mencap" w:hAnsi="FS Mencap" w:cs="Arial"/>
          <w:b/>
          <w:sz w:val="28"/>
          <w:szCs w:val="28"/>
        </w:rPr>
        <w:t>Please read, sign &amp; return one copy of this agreement with payment</w:t>
      </w:r>
    </w:p>
    <w:p w14:paraId="08CE6F91" w14:textId="77777777" w:rsidR="00164EEC" w:rsidRPr="00671EB8" w:rsidRDefault="00164EEC" w:rsidP="00164EEC">
      <w:pPr>
        <w:rPr>
          <w:rFonts w:ascii="FS Mencap" w:hAnsi="FS Mencap" w:cs="Arial"/>
        </w:rPr>
      </w:pPr>
    </w:p>
    <w:p w14:paraId="642C1759" w14:textId="77777777" w:rsidR="00164EEC" w:rsidRPr="00671EB8" w:rsidRDefault="00164EEC" w:rsidP="00164EEC">
      <w:pPr>
        <w:rPr>
          <w:rFonts w:ascii="FS Mencap" w:hAnsi="FS Mencap" w:cs="Arial"/>
          <w:b/>
        </w:rPr>
      </w:pPr>
      <w:r w:rsidRPr="00671EB8">
        <w:rPr>
          <w:rFonts w:ascii="FS Mencap" w:hAnsi="FS Mencap" w:cs="Arial"/>
          <w:b/>
        </w:rPr>
        <w:t>What you can expect from Markfield:</w:t>
      </w:r>
    </w:p>
    <w:p w14:paraId="01BCF1A0" w14:textId="77777777" w:rsidR="00164EEC" w:rsidRPr="004137C0" w:rsidRDefault="00164EEC" w:rsidP="00164EEC">
      <w:pPr>
        <w:rPr>
          <w:rFonts w:ascii="FS Mencap" w:hAnsi="FS Mencap" w:cs="Arial"/>
          <w:sz w:val="22"/>
          <w:szCs w:val="22"/>
        </w:rPr>
      </w:pPr>
      <w:r w:rsidRPr="00671EB8">
        <w:rPr>
          <w:rFonts w:ascii="FS Mencap" w:hAnsi="FS Mencap" w:cs="Arial"/>
          <w:b/>
        </w:rPr>
        <w:br/>
      </w:r>
      <w:r w:rsidRPr="004137C0">
        <w:rPr>
          <w:rFonts w:ascii="FS Mencap" w:hAnsi="FS Mencap" w:cs="Arial"/>
          <w:sz w:val="22"/>
          <w:szCs w:val="22"/>
        </w:rPr>
        <w:t>A member of Markfield staff will be available when you visit. They will:</w:t>
      </w:r>
    </w:p>
    <w:p w14:paraId="253090F0" w14:textId="77777777" w:rsidR="00164EEC" w:rsidRPr="004137C0" w:rsidRDefault="00164EEC" w:rsidP="00164EEC">
      <w:pPr>
        <w:numPr>
          <w:ilvl w:val="0"/>
          <w:numId w:val="1"/>
        </w:numPr>
        <w:rPr>
          <w:rFonts w:ascii="FS Mencap" w:hAnsi="FS Mencap" w:cs="Arial"/>
          <w:sz w:val="22"/>
          <w:szCs w:val="22"/>
        </w:rPr>
      </w:pPr>
      <w:r w:rsidRPr="004137C0">
        <w:rPr>
          <w:rFonts w:ascii="FS Mencap" w:hAnsi="FS Mencap" w:cs="Arial"/>
          <w:sz w:val="22"/>
          <w:szCs w:val="22"/>
        </w:rPr>
        <w:t>ensure a health and safety check is carried out on the areas you have booked before you arrive</w:t>
      </w:r>
    </w:p>
    <w:p w14:paraId="3BA6C121" w14:textId="77777777" w:rsidR="00164EEC" w:rsidRPr="004137C0" w:rsidRDefault="00164EEC" w:rsidP="00164EEC">
      <w:pPr>
        <w:numPr>
          <w:ilvl w:val="0"/>
          <w:numId w:val="1"/>
        </w:numPr>
        <w:rPr>
          <w:rFonts w:ascii="FS Mencap" w:hAnsi="FS Mencap" w:cs="Arial"/>
          <w:sz w:val="22"/>
          <w:szCs w:val="22"/>
        </w:rPr>
      </w:pPr>
      <w:r w:rsidRPr="004137C0">
        <w:rPr>
          <w:rFonts w:ascii="FS Mencap" w:hAnsi="FS Mencap" w:cs="Arial"/>
          <w:sz w:val="22"/>
          <w:szCs w:val="22"/>
        </w:rPr>
        <w:t>ensure the areas you have booked are unlocked when you arrive</w:t>
      </w:r>
    </w:p>
    <w:p w14:paraId="66452580" w14:textId="77777777" w:rsidR="00164EEC" w:rsidRPr="004137C0" w:rsidRDefault="00164EEC" w:rsidP="00164EEC">
      <w:pPr>
        <w:numPr>
          <w:ilvl w:val="0"/>
          <w:numId w:val="1"/>
        </w:numPr>
        <w:rPr>
          <w:rFonts w:ascii="FS Mencap" w:hAnsi="FS Mencap" w:cs="Arial"/>
          <w:sz w:val="22"/>
          <w:szCs w:val="22"/>
        </w:rPr>
      </w:pPr>
      <w:r w:rsidRPr="004137C0">
        <w:rPr>
          <w:rFonts w:ascii="FS Mencap" w:hAnsi="FS Mencap" w:cs="Arial"/>
          <w:sz w:val="22"/>
          <w:szCs w:val="22"/>
        </w:rPr>
        <w:t>welcome you and take your list of expected guests (for fire regulations)</w:t>
      </w:r>
    </w:p>
    <w:p w14:paraId="5CBA3177" w14:textId="77777777" w:rsidR="00164EEC" w:rsidRPr="004137C0" w:rsidRDefault="00164EEC" w:rsidP="00164EEC">
      <w:pPr>
        <w:numPr>
          <w:ilvl w:val="0"/>
          <w:numId w:val="1"/>
        </w:numPr>
        <w:rPr>
          <w:rFonts w:ascii="FS Mencap" w:hAnsi="FS Mencap" w:cs="Arial"/>
          <w:sz w:val="22"/>
          <w:szCs w:val="22"/>
        </w:rPr>
      </w:pPr>
      <w:r w:rsidRPr="004137C0">
        <w:rPr>
          <w:rFonts w:ascii="FS Mencap" w:hAnsi="FS Mencap" w:cs="Arial"/>
          <w:sz w:val="22"/>
          <w:szCs w:val="22"/>
        </w:rPr>
        <w:t>ensure you know which areas of the building you can use, where the toilets are, and that you are clear about the fire procedures and exits</w:t>
      </w:r>
    </w:p>
    <w:p w14:paraId="3C3C4F0F" w14:textId="77777777" w:rsidR="00164EEC" w:rsidRPr="004137C0" w:rsidRDefault="00164EEC" w:rsidP="00164EEC">
      <w:pPr>
        <w:numPr>
          <w:ilvl w:val="0"/>
          <w:numId w:val="1"/>
        </w:numPr>
        <w:rPr>
          <w:rFonts w:ascii="FS Mencap" w:hAnsi="FS Mencap" w:cs="Arial"/>
          <w:sz w:val="22"/>
          <w:szCs w:val="22"/>
        </w:rPr>
      </w:pPr>
      <w:r w:rsidRPr="004137C0">
        <w:rPr>
          <w:rFonts w:ascii="FS Mencap" w:hAnsi="FS Mencap" w:cs="Arial"/>
          <w:sz w:val="22"/>
          <w:szCs w:val="22"/>
        </w:rPr>
        <w:t>be available in the building while you are here, in case you have any questions or problems.</w:t>
      </w:r>
    </w:p>
    <w:p w14:paraId="61CDCEAD" w14:textId="77777777" w:rsidR="00164EEC" w:rsidRPr="004137C0" w:rsidRDefault="00164EEC" w:rsidP="00164EEC">
      <w:pPr>
        <w:rPr>
          <w:rFonts w:ascii="FS Mencap" w:hAnsi="FS Mencap" w:cs="Arial"/>
          <w:sz w:val="22"/>
          <w:szCs w:val="22"/>
        </w:rPr>
      </w:pPr>
    </w:p>
    <w:p w14:paraId="466EF843" w14:textId="77777777" w:rsidR="00164EEC" w:rsidRPr="004137C0" w:rsidRDefault="00164EEC" w:rsidP="00164EEC">
      <w:pPr>
        <w:rPr>
          <w:rFonts w:ascii="FS Mencap" w:hAnsi="FS Mencap" w:cs="Arial"/>
          <w:sz w:val="22"/>
          <w:szCs w:val="22"/>
        </w:rPr>
      </w:pPr>
      <w:r w:rsidRPr="004137C0">
        <w:rPr>
          <w:rFonts w:ascii="FS Mencap" w:hAnsi="FS Mencap" w:cs="Arial"/>
          <w:sz w:val="22"/>
          <w:szCs w:val="22"/>
        </w:rPr>
        <w:t>Markfield staff cannot provide care or supervision of children or adults you bring with you.</w:t>
      </w:r>
    </w:p>
    <w:p w14:paraId="5E4C2E5C" w14:textId="77777777" w:rsidR="00164EEC" w:rsidRPr="00671EB8" w:rsidRDefault="00164EEC" w:rsidP="00164EEC">
      <w:pPr>
        <w:rPr>
          <w:rFonts w:ascii="FS Mencap" w:hAnsi="FS Mencap" w:cs="Arial"/>
          <w:b/>
        </w:rPr>
      </w:pPr>
      <w:r w:rsidRPr="004137C0">
        <w:rPr>
          <w:rFonts w:ascii="FS Mencap" w:hAnsi="FS Mencap" w:cs="Arial"/>
          <w:sz w:val="22"/>
          <w:szCs w:val="22"/>
        </w:rPr>
        <w:t>Markfield will not take responsibility for loss or theft of possessions or equipment you bring to the event.</w:t>
      </w:r>
      <w:r w:rsidRPr="00671EB8">
        <w:rPr>
          <w:rFonts w:ascii="FS Mencap" w:hAnsi="FS Mencap" w:cs="Arial"/>
        </w:rPr>
        <w:br/>
      </w:r>
      <w:r w:rsidRPr="00671EB8">
        <w:rPr>
          <w:rFonts w:ascii="FS Mencap" w:hAnsi="FS Mencap" w:cs="Arial"/>
        </w:rPr>
        <w:br/>
      </w:r>
      <w:r w:rsidRPr="00671EB8">
        <w:rPr>
          <w:rFonts w:ascii="FS Mencap" w:hAnsi="FS Mencap" w:cs="Arial"/>
          <w:b/>
        </w:rPr>
        <w:t>What we expect of you:</w:t>
      </w:r>
    </w:p>
    <w:p w14:paraId="6BB9E253" w14:textId="77777777" w:rsidR="00164EEC" w:rsidRPr="00305CBF" w:rsidRDefault="00164EEC" w:rsidP="00164EEC">
      <w:pPr>
        <w:rPr>
          <w:rFonts w:ascii="FS Mencap" w:hAnsi="FS Mencap" w:cs="Arial"/>
          <w:sz w:val="23"/>
          <w:szCs w:val="23"/>
        </w:rPr>
      </w:pPr>
    </w:p>
    <w:p w14:paraId="359DCCEA" w14:textId="77777777" w:rsidR="00164EEC" w:rsidRPr="004137C0" w:rsidRDefault="00164EEC" w:rsidP="00164EEC">
      <w:pPr>
        <w:numPr>
          <w:ilvl w:val="0"/>
          <w:numId w:val="3"/>
        </w:numPr>
        <w:rPr>
          <w:rFonts w:ascii="FS Mencap" w:hAnsi="FS Mencap" w:cs="Arial"/>
          <w:sz w:val="22"/>
          <w:szCs w:val="22"/>
        </w:rPr>
      </w:pPr>
      <w:r w:rsidRPr="004137C0">
        <w:rPr>
          <w:rFonts w:ascii="FS Mencap" w:hAnsi="FS Mencap" w:cs="Arial"/>
          <w:sz w:val="22"/>
          <w:szCs w:val="22"/>
        </w:rPr>
        <w:t xml:space="preserve">You must provide </w:t>
      </w:r>
      <w:r w:rsidRPr="004137C0">
        <w:rPr>
          <w:rFonts w:ascii="FS Mencap" w:hAnsi="FS Mencap" w:cs="Arial"/>
          <w:b/>
          <w:sz w:val="22"/>
          <w:szCs w:val="22"/>
        </w:rPr>
        <w:t>a list of the full names of all people</w:t>
      </w:r>
      <w:r w:rsidRPr="004137C0">
        <w:rPr>
          <w:rFonts w:ascii="FS Mencap" w:hAnsi="FS Mencap" w:cs="Arial"/>
          <w:sz w:val="22"/>
          <w:szCs w:val="22"/>
        </w:rPr>
        <w:t xml:space="preserve"> you are bringing, including </w:t>
      </w:r>
      <w:r w:rsidRPr="004137C0">
        <w:rPr>
          <w:rFonts w:ascii="FS Mencap" w:hAnsi="FS Mencap" w:cs="Arial"/>
          <w:b/>
          <w:sz w:val="22"/>
          <w:szCs w:val="22"/>
        </w:rPr>
        <w:t>supervising adults</w:t>
      </w:r>
    </w:p>
    <w:p w14:paraId="31AC280B" w14:textId="77777777" w:rsidR="00164EEC" w:rsidRPr="004137C0" w:rsidRDefault="00164EEC" w:rsidP="00164EEC">
      <w:pPr>
        <w:numPr>
          <w:ilvl w:val="0"/>
          <w:numId w:val="2"/>
        </w:numPr>
        <w:rPr>
          <w:rFonts w:ascii="FS Mencap" w:hAnsi="FS Mencap" w:cs="Arial"/>
          <w:sz w:val="22"/>
          <w:szCs w:val="22"/>
        </w:rPr>
      </w:pPr>
      <w:r w:rsidRPr="004137C0">
        <w:rPr>
          <w:rFonts w:ascii="FS Mencap" w:hAnsi="FS Mencap" w:cs="Arial"/>
          <w:sz w:val="22"/>
          <w:szCs w:val="22"/>
        </w:rPr>
        <w:t xml:space="preserve">Supervision and care of the people you bring remains your responsibility for the whole of your visit and all areas of the building that you are using must be supervised (the NSPCC </w:t>
      </w:r>
      <w:r w:rsidRPr="004137C0">
        <w:rPr>
          <w:rFonts w:ascii="FS Mencap" w:hAnsi="FS Mencap"/>
          <w:sz w:val="22"/>
          <w:szCs w:val="22"/>
          <w:lang w:val="en"/>
        </w:rPr>
        <w:t>recommend having at least 2 adults present when working with or supervising children and young people)</w:t>
      </w:r>
      <w:r w:rsidR="004137C0">
        <w:rPr>
          <w:rStyle w:val="FootnoteReference"/>
          <w:rFonts w:ascii="FS Mencap" w:hAnsi="FS Mencap"/>
          <w:sz w:val="22"/>
          <w:szCs w:val="22"/>
          <w:lang w:val="en"/>
        </w:rPr>
        <w:footnoteReference w:id="2"/>
      </w:r>
      <w:r w:rsidRPr="004137C0">
        <w:rPr>
          <w:rFonts w:ascii="FS Mencap" w:hAnsi="FS Mencap"/>
          <w:sz w:val="22"/>
          <w:szCs w:val="22"/>
          <w:lang w:val="en"/>
        </w:rPr>
        <w:t xml:space="preserve">, </w:t>
      </w:r>
      <w:r w:rsidRPr="004137C0">
        <w:rPr>
          <w:rFonts w:ascii="FS Mencap" w:hAnsi="FS Mencap"/>
          <w:sz w:val="22"/>
          <w:szCs w:val="22"/>
        </w:rPr>
        <w:t>Markfield reserves the right to terminate a hire session without refund if there is not adequate adult supervision and the Markfield staff member present considers this to be unsafe</w:t>
      </w:r>
    </w:p>
    <w:p w14:paraId="480BE604" w14:textId="77777777" w:rsidR="00164EEC" w:rsidRPr="004137C0" w:rsidRDefault="00164EEC" w:rsidP="00164EEC">
      <w:pPr>
        <w:numPr>
          <w:ilvl w:val="0"/>
          <w:numId w:val="2"/>
        </w:numPr>
        <w:rPr>
          <w:rFonts w:ascii="FS Mencap" w:hAnsi="FS Mencap" w:cs="Arial"/>
          <w:sz w:val="22"/>
          <w:szCs w:val="22"/>
        </w:rPr>
      </w:pPr>
      <w:r w:rsidRPr="004137C0">
        <w:rPr>
          <w:rFonts w:ascii="FS Mencap" w:hAnsi="FS Mencap" w:cs="Arial"/>
          <w:sz w:val="22"/>
          <w:szCs w:val="22"/>
        </w:rPr>
        <w:t>You may use the areas you have booked. Use of other areas of the building and the garden must be arranged with Markfield staff before your visit.</w:t>
      </w:r>
    </w:p>
    <w:p w14:paraId="4EB60A84" w14:textId="77777777" w:rsidR="00164EEC" w:rsidRPr="004137C0" w:rsidRDefault="00164EEC" w:rsidP="00164EEC">
      <w:pPr>
        <w:numPr>
          <w:ilvl w:val="0"/>
          <w:numId w:val="2"/>
        </w:numPr>
        <w:rPr>
          <w:rFonts w:ascii="FS Mencap" w:hAnsi="FS Mencap" w:cs="Arial"/>
          <w:sz w:val="22"/>
          <w:szCs w:val="22"/>
        </w:rPr>
      </w:pPr>
      <w:r w:rsidRPr="004137C0">
        <w:rPr>
          <w:rFonts w:ascii="FS Mencap" w:hAnsi="FS Mencap" w:cs="Arial"/>
          <w:sz w:val="22"/>
          <w:szCs w:val="22"/>
        </w:rPr>
        <w:t xml:space="preserve">You must leave the areas you have used as clean and tidy as when you arrive </w:t>
      </w:r>
    </w:p>
    <w:p w14:paraId="1013FDFE" w14:textId="77777777" w:rsidR="00164EEC" w:rsidRPr="004137C0" w:rsidRDefault="00164EEC" w:rsidP="00164EEC">
      <w:pPr>
        <w:numPr>
          <w:ilvl w:val="0"/>
          <w:numId w:val="2"/>
        </w:numPr>
        <w:rPr>
          <w:rFonts w:ascii="FS Mencap" w:hAnsi="FS Mencap" w:cs="Arial"/>
          <w:sz w:val="22"/>
          <w:szCs w:val="22"/>
        </w:rPr>
      </w:pPr>
      <w:r w:rsidRPr="004137C0">
        <w:rPr>
          <w:rFonts w:ascii="FS Mencap" w:hAnsi="FS Mencap" w:cs="Arial"/>
          <w:sz w:val="22"/>
          <w:szCs w:val="22"/>
        </w:rPr>
        <w:t xml:space="preserve">No alcohol without prior permission from Markfield </w:t>
      </w:r>
    </w:p>
    <w:p w14:paraId="1B33FF7A" w14:textId="77777777" w:rsidR="00164EEC" w:rsidRPr="004137C0" w:rsidRDefault="00164EEC" w:rsidP="00164EEC">
      <w:pPr>
        <w:numPr>
          <w:ilvl w:val="0"/>
          <w:numId w:val="2"/>
        </w:numPr>
        <w:rPr>
          <w:rFonts w:ascii="FS Mencap" w:hAnsi="FS Mencap" w:cs="Arial"/>
          <w:sz w:val="22"/>
          <w:szCs w:val="22"/>
        </w:rPr>
      </w:pPr>
      <w:r w:rsidRPr="004137C0">
        <w:rPr>
          <w:rFonts w:ascii="FS Mencap" w:hAnsi="FS Mencap" w:cs="Arial"/>
          <w:sz w:val="22"/>
          <w:szCs w:val="22"/>
        </w:rPr>
        <w:t>No recreational drugs are to be brought onto the premises</w:t>
      </w:r>
    </w:p>
    <w:p w14:paraId="517C8C90" w14:textId="77777777" w:rsidR="00164EEC" w:rsidRPr="004137C0" w:rsidRDefault="00164EEC" w:rsidP="00164EEC">
      <w:pPr>
        <w:numPr>
          <w:ilvl w:val="0"/>
          <w:numId w:val="2"/>
        </w:numPr>
        <w:rPr>
          <w:rFonts w:ascii="FS Mencap" w:hAnsi="FS Mencap" w:cs="Arial"/>
          <w:sz w:val="22"/>
          <w:szCs w:val="22"/>
        </w:rPr>
      </w:pPr>
      <w:r w:rsidRPr="004137C0">
        <w:rPr>
          <w:rFonts w:ascii="FS Mencap" w:hAnsi="FS Mencap" w:cs="Arial"/>
          <w:sz w:val="22"/>
          <w:szCs w:val="22"/>
        </w:rPr>
        <w:t>The event must not be religious or profit making, and must be family orientated, in accordance with Markfield’s Memorandum and Articles of Association.</w:t>
      </w:r>
    </w:p>
    <w:p w14:paraId="43166B8A" w14:textId="77777777" w:rsidR="00164EEC" w:rsidRPr="004137C0" w:rsidRDefault="00164EEC" w:rsidP="00164EEC">
      <w:pPr>
        <w:numPr>
          <w:ilvl w:val="0"/>
          <w:numId w:val="2"/>
        </w:numPr>
        <w:rPr>
          <w:rFonts w:ascii="FS Mencap" w:hAnsi="FS Mencap" w:cs="Arial"/>
          <w:sz w:val="22"/>
          <w:szCs w:val="22"/>
        </w:rPr>
      </w:pPr>
      <w:r w:rsidRPr="004137C0">
        <w:rPr>
          <w:rFonts w:ascii="FS Mencap" w:hAnsi="FS Mencap" w:cs="Arial"/>
          <w:sz w:val="22"/>
          <w:szCs w:val="22"/>
        </w:rPr>
        <w:t>The refundable deposit and full payment for the event must be given at least 3 weeks in advance of the event.</w:t>
      </w:r>
    </w:p>
    <w:p w14:paraId="23DE523C" w14:textId="77777777" w:rsidR="00305CBF" w:rsidRPr="00671EB8" w:rsidRDefault="00305CBF" w:rsidP="00305CBF">
      <w:pPr>
        <w:rPr>
          <w:rFonts w:ascii="FS Mencap" w:hAnsi="FS Mencap" w:cs="Arial"/>
        </w:rPr>
      </w:pPr>
    </w:p>
    <w:p w14:paraId="637D8419" w14:textId="77777777" w:rsidR="00164EEC" w:rsidRPr="004137C0" w:rsidRDefault="00164EEC" w:rsidP="00164EEC">
      <w:pPr>
        <w:rPr>
          <w:rFonts w:ascii="FS Mencap" w:hAnsi="FS Mencap" w:cs="Arial"/>
          <w:b/>
        </w:rPr>
      </w:pPr>
      <w:r w:rsidRPr="004137C0">
        <w:rPr>
          <w:rFonts w:ascii="FS Mencap" w:hAnsi="FS Mencap" w:cs="Arial"/>
          <w:b/>
        </w:rPr>
        <w:t>NO BARBEQUES, NO FIRES under any circumstances</w:t>
      </w:r>
    </w:p>
    <w:p w14:paraId="601ADB96" w14:textId="77777777" w:rsidR="00164EEC" w:rsidRPr="00671EB8" w:rsidRDefault="00164EEC" w:rsidP="004137C0">
      <w:pPr>
        <w:ind w:left="360"/>
        <w:rPr>
          <w:rFonts w:ascii="FS Mencap" w:hAnsi="FS Mencap" w:cs="Arial"/>
          <w:b/>
        </w:rPr>
      </w:pPr>
      <w:r w:rsidRPr="00671EB8">
        <w:rPr>
          <w:rFonts w:ascii="FS Mencap" w:hAnsi="FS Mencap" w:cs="Arial"/>
        </w:rPr>
        <w:br/>
      </w:r>
      <w:r w:rsidR="00305CBF" w:rsidRPr="00671EB8">
        <w:rPr>
          <w:rFonts w:ascii="FS Mencap" w:hAnsi="FS Mencap" w:cs="Arial"/>
          <w:b/>
        </w:rPr>
        <w:t>Rules for use of the soft play room:</w:t>
      </w:r>
    </w:p>
    <w:p w14:paraId="20FED0F7" w14:textId="77777777" w:rsidR="00164EEC" w:rsidRPr="004137C0" w:rsidRDefault="00164EEC" w:rsidP="00164EEC">
      <w:pPr>
        <w:numPr>
          <w:ilvl w:val="0"/>
          <w:numId w:val="4"/>
        </w:numPr>
        <w:rPr>
          <w:rFonts w:ascii="FS Mencap" w:hAnsi="FS Mencap" w:cs="Arial"/>
          <w:b/>
          <w:sz w:val="22"/>
          <w:szCs w:val="22"/>
        </w:rPr>
      </w:pPr>
      <w:r w:rsidRPr="004137C0">
        <w:rPr>
          <w:rFonts w:ascii="FS Mencap" w:hAnsi="FS Mencap" w:cs="Arial"/>
          <w:sz w:val="22"/>
          <w:szCs w:val="22"/>
        </w:rPr>
        <w:t>NO shoes to be worn in the soft play room.</w:t>
      </w:r>
    </w:p>
    <w:p w14:paraId="079E1E42" w14:textId="77777777" w:rsidR="00164EEC" w:rsidRPr="004137C0" w:rsidRDefault="00164EEC" w:rsidP="00164EEC">
      <w:pPr>
        <w:numPr>
          <w:ilvl w:val="0"/>
          <w:numId w:val="2"/>
        </w:numPr>
        <w:rPr>
          <w:rFonts w:ascii="FS Mencap" w:hAnsi="FS Mencap" w:cs="Arial"/>
          <w:sz w:val="22"/>
          <w:szCs w:val="22"/>
        </w:rPr>
      </w:pPr>
      <w:r w:rsidRPr="004137C0">
        <w:rPr>
          <w:rFonts w:ascii="FS Mencap" w:hAnsi="FS Mencap" w:cs="Arial"/>
          <w:sz w:val="22"/>
          <w:szCs w:val="22"/>
        </w:rPr>
        <w:t>NO food or drink to be taken into the soft play room.</w:t>
      </w:r>
    </w:p>
    <w:p w14:paraId="2BB88B29" w14:textId="77777777" w:rsidR="00164EEC" w:rsidRPr="004137C0" w:rsidRDefault="00164EEC" w:rsidP="00164EEC">
      <w:pPr>
        <w:numPr>
          <w:ilvl w:val="0"/>
          <w:numId w:val="2"/>
        </w:numPr>
        <w:rPr>
          <w:rFonts w:ascii="FS Mencap" w:hAnsi="FS Mencap" w:cs="Arial"/>
          <w:sz w:val="22"/>
          <w:szCs w:val="22"/>
        </w:rPr>
      </w:pPr>
      <w:r w:rsidRPr="004137C0">
        <w:rPr>
          <w:rFonts w:ascii="FS Mencap" w:hAnsi="FS Mencap" w:cs="Arial"/>
          <w:sz w:val="22"/>
          <w:szCs w:val="22"/>
        </w:rPr>
        <w:t>NO hard toys, keys or jewellery to be taken into the soft play room.</w:t>
      </w:r>
    </w:p>
    <w:p w14:paraId="49B9F084" w14:textId="77777777" w:rsidR="00164EEC" w:rsidRPr="004137C0" w:rsidRDefault="00164EEC" w:rsidP="00164EEC">
      <w:pPr>
        <w:numPr>
          <w:ilvl w:val="0"/>
          <w:numId w:val="2"/>
        </w:numPr>
        <w:rPr>
          <w:rFonts w:ascii="FS Mencap" w:hAnsi="FS Mencap" w:cs="Arial"/>
          <w:sz w:val="22"/>
          <w:szCs w:val="22"/>
        </w:rPr>
      </w:pPr>
      <w:r w:rsidRPr="004137C0">
        <w:rPr>
          <w:rFonts w:ascii="FS Mencap" w:hAnsi="FS Mencap" w:cs="Arial"/>
          <w:sz w:val="22"/>
          <w:szCs w:val="22"/>
        </w:rPr>
        <w:t>A maximum of 10 children ONLY in the soft play room at any one time.</w:t>
      </w:r>
    </w:p>
    <w:p w14:paraId="480F5413" w14:textId="77777777" w:rsidR="00305CBF" w:rsidRPr="004137C0" w:rsidRDefault="00164EEC" w:rsidP="00305CBF">
      <w:pPr>
        <w:numPr>
          <w:ilvl w:val="0"/>
          <w:numId w:val="2"/>
        </w:numPr>
        <w:rPr>
          <w:rFonts w:ascii="FS Mencap" w:hAnsi="FS Mencap" w:cs="Arial"/>
          <w:sz w:val="22"/>
          <w:szCs w:val="22"/>
        </w:rPr>
      </w:pPr>
      <w:r w:rsidRPr="004137C0">
        <w:rPr>
          <w:rFonts w:ascii="FS Mencap" w:hAnsi="FS Mencap" w:cs="Arial"/>
          <w:sz w:val="22"/>
          <w:szCs w:val="22"/>
        </w:rPr>
        <w:t xml:space="preserve">At least one supervising adult must </w:t>
      </w:r>
      <w:proofErr w:type="gramStart"/>
      <w:r w:rsidRPr="004137C0">
        <w:rPr>
          <w:rFonts w:ascii="FS Mencap" w:hAnsi="FS Mencap" w:cs="Arial"/>
          <w:sz w:val="22"/>
          <w:szCs w:val="22"/>
        </w:rPr>
        <w:t>be in the soft playroom at all times</w:t>
      </w:r>
      <w:proofErr w:type="gramEnd"/>
      <w:r w:rsidRPr="004137C0">
        <w:rPr>
          <w:rFonts w:ascii="FS Mencap" w:hAnsi="FS Mencap" w:cs="Arial"/>
          <w:sz w:val="22"/>
          <w:szCs w:val="22"/>
        </w:rPr>
        <w:t>, and it is your responsibility to ensure there are enough adults to supervise children adequately, depending on their individual needs.</w:t>
      </w:r>
    </w:p>
    <w:p w14:paraId="52E56223" w14:textId="77777777" w:rsidR="00AC46B3" w:rsidRDefault="00AC46B3" w:rsidP="00AC46B3">
      <w:pPr>
        <w:rPr>
          <w:rFonts w:ascii="FS Mencap" w:hAnsi="FS Mencap" w:cs="Arial"/>
          <w:b/>
        </w:rPr>
      </w:pPr>
    </w:p>
    <w:p w14:paraId="2039713C" w14:textId="77777777" w:rsidR="00AC46B3" w:rsidRDefault="00E127D1" w:rsidP="00AC46B3">
      <w:pPr>
        <w:rPr>
          <w:rFonts w:ascii="FS Mencap" w:hAnsi="FS Mencap" w:cs="Arial"/>
          <w:b/>
        </w:rPr>
      </w:pPr>
      <w:r>
        <w:rPr>
          <w:rFonts w:ascii="FS Mencap" w:hAnsi="FS Mencap" w:cs="Arial"/>
          <w:b/>
        </w:rPr>
        <w:t>Fees</w:t>
      </w:r>
    </w:p>
    <w:p w14:paraId="3FC1F7F8" w14:textId="77777777" w:rsidR="00164EEC" w:rsidRPr="004137C0" w:rsidRDefault="00164EEC" w:rsidP="00AC46B3">
      <w:pPr>
        <w:rPr>
          <w:rFonts w:ascii="FS Mencap" w:hAnsi="FS Mencap" w:cs="Arial"/>
          <w:sz w:val="22"/>
          <w:szCs w:val="22"/>
        </w:rPr>
      </w:pPr>
      <w:r w:rsidRPr="00671EB8">
        <w:rPr>
          <w:rFonts w:ascii="FS Mencap" w:hAnsi="FS Mencap" w:cs="Arial"/>
        </w:rPr>
        <w:lastRenderedPageBreak/>
        <w:br/>
      </w:r>
      <w:r w:rsidRPr="004137C0">
        <w:rPr>
          <w:rFonts w:ascii="FS Mencap" w:hAnsi="FS Mencap" w:cs="Arial"/>
          <w:sz w:val="22"/>
          <w:szCs w:val="22"/>
        </w:rPr>
        <w:t>You must pay the whole fee for the use of the building/resources at least three weeks before your event.</w:t>
      </w:r>
    </w:p>
    <w:p w14:paraId="07547A01" w14:textId="77777777" w:rsidR="00164EEC" w:rsidRDefault="00164EEC" w:rsidP="00164EEC">
      <w:pPr>
        <w:rPr>
          <w:rFonts w:ascii="FS Mencap" w:hAnsi="FS Mencap" w:cs="Arial"/>
          <w:b/>
        </w:rPr>
      </w:pPr>
    </w:p>
    <w:p w14:paraId="33A15623" w14:textId="77777777" w:rsidR="00164EEC" w:rsidRDefault="00164EEC" w:rsidP="008225CD">
      <w:pPr>
        <w:rPr>
          <w:rFonts w:ascii="FS Mencap" w:hAnsi="FS Mencap" w:cs="Arial"/>
          <w:b/>
        </w:rPr>
      </w:pPr>
      <w:r w:rsidRPr="00671EB8">
        <w:rPr>
          <w:rFonts w:ascii="FS Mencap" w:hAnsi="FS Mencap" w:cs="Arial"/>
          <w:b/>
        </w:rPr>
        <w:t>Deposit</w:t>
      </w:r>
    </w:p>
    <w:p w14:paraId="5043CB0F" w14:textId="77777777" w:rsidR="008225CD" w:rsidRPr="00671EB8" w:rsidRDefault="008225CD" w:rsidP="008225CD">
      <w:pPr>
        <w:rPr>
          <w:rFonts w:ascii="FS Mencap" w:hAnsi="FS Mencap" w:cs="Arial"/>
          <w:b/>
        </w:rPr>
      </w:pPr>
    </w:p>
    <w:p w14:paraId="20158E21" w14:textId="77777777" w:rsidR="00164EEC" w:rsidRPr="004137C0" w:rsidRDefault="00164EEC" w:rsidP="00164EEC">
      <w:pPr>
        <w:rPr>
          <w:rFonts w:ascii="FS Mencap" w:hAnsi="FS Mencap" w:cs="Arial"/>
          <w:sz w:val="22"/>
          <w:szCs w:val="22"/>
        </w:rPr>
      </w:pPr>
      <w:r w:rsidRPr="004137C0">
        <w:rPr>
          <w:rFonts w:ascii="FS Mencap" w:hAnsi="FS Mencap" w:cs="Arial"/>
          <w:sz w:val="22"/>
          <w:szCs w:val="22"/>
        </w:rPr>
        <w:t xml:space="preserve">In addition to the </w:t>
      </w:r>
      <w:proofErr w:type="gramStart"/>
      <w:r w:rsidRPr="004137C0">
        <w:rPr>
          <w:rFonts w:ascii="FS Mencap" w:hAnsi="FS Mencap" w:cs="Arial"/>
          <w:sz w:val="22"/>
          <w:szCs w:val="22"/>
        </w:rPr>
        <w:t>fee</w:t>
      </w:r>
      <w:proofErr w:type="gramEnd"/>
      <w:r w:rsidRPr="004137C0">
        <w:rPr>
          <w:rFonts w:ascii="FS Mencap" w:hAnsi="FS Mencap" w:cs="Arial"/>
          <w:sz w:val="22"/>
          <w:szCs w:val="22"/>
        </w:rPr>
        <w:t xml:space="preserve"> we will ask you to </w:t>
      </w:r>
      <w:r w:rsidR="008075FA">
        <w:rPr>
          <w:rFonts w:ascii="FS Mencap" w:hAnsi="FS Mencap" w:cs="Arial"/>
          <w:sz w:val="22"/>
          <w:szCs w:val="22"/>
        </w:rPr>
        <w:t>provide a refundable deposit between £75-</w:t>
      </w:r>
      <w:r w:rsidR="00BE3084">
        <w:rPr>
          <w:rFonts w:ascii="FS Mencap" w:hAnsi="FS Mencap" w:cs="Arial"/>
          <w:sz w:val="22"/>
          <w:szCs w:val="22"/>
        </w:rPr>
        <w:t>£200</w:t>
      </w:r>
      <w:r w:rsidRPr="004137C0">
        <w:rPr>
          <w:rFonts w:ascii="FS Mencap" w:hAnsi="FS Mencap" w:cs="Arial"/>
          <w:sz w:val="22"/>
          <w:szCs w:val="22"/>
        </w:rPr>
        <w:t xml:space="preserve">. This provides Markfield with a minimal level of protection against loss, damage or additional expense. </w:t>
      </w:r>
      <w:r w:rsidRPr="004137C0">
        <w:rPr>
          <w:rFonts w:ascii="FS Mencap" w:hAnsi="FS Mencap" w:cs="Arial"/>
          <w:b/>
          <w:sz w:val="22"/>
          <w:szCs w:val="22"/>
        </w:rPr>
        <w:t>This deposit is fully refundable provided that all the conditions of this agreement are met by the member and their guests.</w:t>
      </w:r>
    </w:p>
    <w:p w14:paraId="07459315" w14:textId="77777777" w:rsidR="00164EEC" w:rsidRPr="00671EB8" w:rsidRDefault="00164EEC" w:rsidP="00164EEC">
      <w:pPr>
        <w:rPr>
          <w:rFonts w:ascii="FS Mencap" w:hAnsi="FS Mencap" w:cs="Arial"/>
        </w:rPr>
      </w:pPr>
    </w:p>
    <w:p w14:paraId="17C15D44" w14:textId="77777777" w:rsidR="00164EEC" w:rsidRPr="00493F29" w:rsidRDefault="00164EEC" w:rsidP="00164EEC">
      <w:pPr>
        <w:rPr>
          <w:rFonts w:ascii="FS Mencap" w:hAnsi="FS Mencap" w:cs="Arial"/>
          <w:sz w:val="22"/>
          <w:szCs w:val="22"/>
        </w:rPr>
      </w:pPr>
      <w:r w:rsidRPr="00493F29">
        <w:rPr>
          <w:rFonts w:ascii="FS Mencap" w:hAnsi="FS Mencap" w:cs="Arial"/>
          <w:sz w:val="22"/>
          <w:szCs w:val="22"/>
        </w:rPr>
        <w:t xml:space="preserve">You should be aware that your liability is not limited to the value of the deposit in cases of loss, theft or damage to Markfield’s property, misuse of the telephone, or unauthorised use of the building. </w:t>
      </w:r>
    </w:p>
    <w:p w14:paraId="051170A9" w14:textId="349B686B" w:rsidR="00164EEC" w:rsidRPr="00493F29" w:rsidRDefault="00164EEC" w:rsidP="00164EEC">
      <w:pPr>
        <w:rPr>
          <w:rFonts w:ascii="FS Mencap" w:hAnsi="FS Mencap" w:cs="Arial"/>
          <w:sz w:val="22"/>
          <w:szCs w:val="22"/>
        </w:rPr>
      </w:pPr>
      <w:r w:rsidRPr="00493F29">
        <w:rPr>
          <w:rFonts w:ascii="FS Mencap" w:hAnsi="FS Mencap" w:cs="Arial"/>
          <w:sz w:val="22"/>
          <w:szCs w:val="22"/>
        </w:rPr>
        <w:br/>
        <w:t>The deposit amount will be returned</w:t>
      </w:r>
      <w:r w:rsidR="008075FA">
        <w:rPr>
          <w:rFonts w:ascii="FS Mencap" w:hAnsi="FS Mencap" w:cs="Arial"/>
          <w:sz w:val="22"/>
          <w:szCs w:val="22"/>
        </w:rPr>
        <w:t xml:space="preserve"> to you (less any deductions</w:t>
      </w:r>
      <w:r w:rsidR="00E56C88">
        <w:rPr>
          <w:rFonts w:ascii="FS Mencap" w:hAnsi="FS Mencap" w:cs="Arial"/>
          <w:sz w:val="22"/>
          <w:szCs w:val="22"/>
        </w:rPr>
        <w:t>),</w:t>
      </w:r>
      <w:r w:rsidR="008075FA">
        <w:rPr>
          <w:rFonts w:ascii="FS Mencap" w:hAnsi="FS Mencap" w:cs="Arial"/>
          <w:sz w:val="22"/>
          <w:szCs w:val="22"/>
        </w:rPr>
        <w:t xml:space="preserve"> within 28 days </w:t>
      </w:r>
      <w:r w:rsidRPr="00493F29">
        <w:rPr>
          <w:rFonts w:ascii="FS Mencap" w:hAnsi="FS Mencap" w:cs="Arial"/>
          <w:sz w:val="22"/>
          <w:szCs w:val="22"/>
        </w:rPr>
        <w:t>following your use of the centre. You will be notified of any problems and proposed deductions as soon as possible and will be given the opportunity to discuss these with the Office and Finance Manager before we return your deposit.</w:t>
      </w:r>
    </w:p>
    <w:p w14:paraId="6537F28F" w14:textId="77777777" w:rsidR="00164EEC" w:rsidRPr="00493F29" w:rsidRDefault="00164EEC" w:rsidP="00164EEC">
      <w:pPr>
        <w:rPr>
          <w:rFonts w:ascii="FS Mencap" w:hAnsi="FS Mencap" w:cs="Arial"/>
          <w:sz w:val="22"/>
          <w:szCs w:val="22"/>
        </w:rPr>
      </w:pPr>
    </w:p>
    <w:p w14:paraId="69A7833D" w14:textId="77777777" w:rsidR="00164EEC" w:rsidRPr="00493F29" w:rsidRDefault="00164EEC" w:rsidP="00164EEC">
      <w:pPr>
        <w:rPr>
          <w:rFonts w:ascii="FS Mencap" w:hAnsi="FS Mencap" w:cs="Arial"/>
          <w:sz w:val="22"/>
          <w:szCs w:val="22"/>
        </w:rPr>
      </w:pPr>
      <w:r w:rsidRPr="00493F29">
        <w:rPr>
          <w:rFonts w:ascii="FS Mencap" w:hAnsi="FS Mencap" w:cs="Arial"/>
          <w:sz w:val="22"/>
          <w:szCs w:val="22"/>
        </w:rPr>
        <w:t>We give you 15 minutes before the start of your event hire time to set up only (included in the price of hire).</w:t>
      </w:r>
    </w:p>
    <w:p w14:paraId="4A02CC2F" w14:textId="77777777" w:rsidR="00164EEC" w:rsidRPr="00493F29" w:rsidRDefault="00164EEC" w:rsidP="00164EEC">
      <w:pPr>
        <w:rPr>
          <w:rFonts w:ascii="FS Mencap" w:hAnsi="FS Mencap" w:cs="Arial"/>
          <w:sz w:val="22"/>
          <w:szCs w:val="22"/>
        </w:rPr>
      </w:pPr>
      <w:r w:rsidRPr="00493F29">
        <w:rPr>
          <w:rFonts w:ascii="FS Mencap" w:hAnsi="FS Mencap" w:cs="Arial"/>
          <w:sz w:val="22"/>
          <w:szCs w:val="22"/>
        </w:rPr>
        <w:t>Deductions from the deposit will be made under the following circumstances and at the following rates:</w:t>
      </w:r>
      <w:r w:rsidRPr="00493F29" w:rsidDel="008D332D">
        <w:rPr>
          <w:rFonts w:ascii="FS Mencap" w:hAnsi="FS Mencap" w:cs="Arial"/>
          <w:sz w:val="22"/>
          <w:szCs w:val="22"/>
        </w:rPr>
        <w:t xml:space="preserve"> </w:t>
      </w:r>
    </w:p>
    <w:p w14:paraId="6DFB9E20" w14:textId="77777777" w:rsidR="00164EEC" w:rsidRPr="00493F29" w:rsidRDefault="00164EEC" w:rsidP="00164EEC">
      <w:pPr>
        <w:rPr>
          <w:rFonts w:ascii="FS Mencap" w:hAnsi="FS Mencap" w:cs="Arial"/>
          <w:sz w:val="22"/>
          <w:szCs w:val="22"/>
        </w:rPr>
      </w:pPr>
    </w:p>
    <w:p w14:paraId="1D3DFBB2" w14:textId="77777777" w:rsidR="00164EEC" w:rsidRPr="00A20D3B" w:rsidRDefault="00164EEC" w:rsidP="00164EEC">
      <w:pPr>
        <w:numPr>
          <w:ilvl w:val="0"/>
          <w:numId w:val="5"/>
        </w:numPr>
        <w:rPr>
          <w:rFonts w:ascii="FS Mencap" w:hAnsi="FS Mencap" w:cs="Arial"/>
          <w:b/>
          <w:sz w:val="21"/>
          <w:szCs w:val="21"/>
        </w:rPr>
      </w:pPr>
      <w:r w:rsidRPr="00A20D3B">
        <w:rPr>
          <w:rFonts w:ascii="FS Mencap" w:hAnsi="FS Mencap" w:cs="Arial"/>
          <w:sz w:val="21"/>
          <w:szCs w:val="21"/>
        </w:rPr>
        <w:t>If you do not vacate the premises at all other agreed times (up to £</w:t>
      </w:r>
      <w:r w:rsidR="00BE3084">
        <w:rPr>
          <w:rFonts w:ascii="FS Mencap" w:hAnsi="FS Mencap" w:cs="Arial"/>
          <w:sz w:val="21"/>
          <w:szCs w:val="21"/>
        </w:rPr>
        <w:t>200</w:t>
      </w:r>
      <w:r w:rsidRPr="00A20D3B">
        <w:rPr>
          <w:rFonts w:ascii="FS Mencap" w:hAnsi="FS Mencap" w:cs="Arial"/>
          <w:sz w:val="21"/>
          <w:szCs w:val="21"/>
        </w:rPr>
        <w:t>).</w:t>
      </w:r>
    </w:p>
    <w:p w14:paraId="2398F03D" w14:textId="77777777" w:rsidR="00164EEC" w:rsidRPr="00A20D3B" w:rsidRDefault="00164EEC" w:rsidP="00164EEC">
      <w:pPr>
        <w:numPr>
          <w:ilvl w:val="0"/>
          <w:numId w:val="5"/>
        </w:numPr>
        <w:rPr>
          <w:rFonts w:ascii="FS Mencap" w:hAnsi="FS Mencap" w:cs="Arial"/>
          <w:b/>
          <w:sz w:val="21"/>
          <w:szCs w:val="21"/>
        </w:rPr>
      </w:pPr>
      <w:r w:rsidRPr="00A20D3B">
        <w:rPr>
          <w:rFonts w:ascii="FS Mencap" w:hAnsi="FS Mencap" w:cs="Arial"/>
          <w:sz w:val="21"/>
          <w:szCs w:val="21"/>
        </w:rPr>
        <w:t>If you do not leave the premises clean/tidy to the standard in which they were found (up to £</w:t>
      </w:r>
      <w:r w:rsidR="00BE3084">
        <w:rPr>
          <w:rFonts w:ascii="FS Mencap" w:hAnsi="FS Mencap" w:cs="Arial"/>
          <w:sz w:val="21"/>
          <w:szCs w:val="21"/>
        </w:rPr>
        <w:t>200</w:t>
      </w:r>
      <w:r w:rsidRPr="00A20D3B">
        <w:rPr>
          <w:rFonts w:ascii="FS Mencap" w:hAnsi="FS Mencap" w:cs="Arial"/>
          <w:sz w:val="21"/>
          <w:szCs w:val="21"/>
        </w:rPr>
        <w:t>).</w:t>
      </w:r>
    </w:p>
    <w:p w14:paraId="57842F05" w14:textId="77777777" w:rsidR="00164EEC" w:rsidRPr="00A20D3B" w:rsidRDefault="00164EEC" w:rsidP="00164EEC">
      <w:pPr>
        <w:numPr>
          <w:ilvl w:val="0"/>
          <w:numId w:val="5"/>
        </w:numPr>
        <w:rPr>
          <w:rFonts w:ascii="FS Mencap" w:hAnsi="FS Mencap" w:cs="Arial"/>
          <w:b/>
          <w:sz w:val="21"/>
          <w:szCs w:val="21"/>
        </w:rPr>
      </w:pPr>
      <w:r w:rsidRPr="00A20D3B">
        <w:rPr>
          <w:rFonts w:ascii="FS Mencap" w:hAnsi="FS Mencap" w:cs="Arial"/>
          <w:sz w:val="21"/>
          <w:szCs w:val="21"/>
        </w:rPr>
        <w:t>If you use Markfield facilities/materials which are not specified in the agreement (up to £</w:t>
      </w:r>
      <w:r w:rsidR="00BE3084">
        <w:rPr>
          <w:rFonts w:ascii="FS Mencap" w:hAnsi="FS Mencap" w:cs="Arial"/>
          <w:sz w:val="21"/>
          <w:szCs w:val="21"/>
        </w:rPr>
        <w:t>200</w:t>
      </w:r>
      <w:r w:rsidRPr="00A20D3B">
        <w:rPr>
          <w:rFonts w:ascii="FS Mencap" w:hAnsi="FS Mencap" w:cs="Arial"/>
          <w:sz w:val="21"/>
          <w:szCs w:val="21"/>
        </w:rPr>
        <w:t>).</w:t>
      </w:r>
    </w:p>
    <w:p w14:paraId="76655DB5" w14:textId="77777777" w:rsidR="00164EEC" w:rsidRPr="00A20D3B" w:rsidRDefault="00164EEC" w:rsidP="00164EEC">
      <w:pPr>
        <w:numPr>
          <w:ilvl w:val="0"/>
          <w:numId w:val="5"/>
        </w:numPr>
        <w:rPr>
          <w:rFonts w:ascii="FS Mencap" w:hAnsi="FS Mencap" w:cs="Arial"/>
          <w:b/>
          <w:sz w:val="21"/>
          <w:szCs w:val="21"/>
        </w:rPr>
      </w:pPr>
      <w:r w:rsidRPr="00A20D3B">
        <w:rPr>
          <w:rFonts w:ascii="FS Mencap" w:hAnsi="FS Mencap" w:cs="Arial"/>
          <w:sz w:val="21"/>
          <w:szCs w:val="21"/>
        </w:rPr>
        <w:t>If you use the centre for purposes other than those stated in the agreement (not limited to the amount of the deposit).</w:t>
      </w:r>
    </w:p>
    <w:p w14:paraId="7C3E27A4" w14:textId="77777777" w:rsidR="00164EEC" w:rsidRPr="00A20D3B" w:rsidRDefault="00164EEC" w:rsidP="00164EEC">
      <w:pPr>
        <w:numPr>
          <w:ilvl w:val="0"/>
          <w:numId w:val="5"/>
        </w:numPr>
        <w:rPr>
          <w:rFonts w:ascii="FS Mencap" w:hAnsi="FS Mencap" w:cs="Arial"/>
          <w:b/>
          <w:sz w:val="21"/>
          <w:szCs w:val="21"/>
        </w:rPr>
      </w:pPr>
      <w:r w:rsidRPr="00A20D3B">
        <w:rPr>
          <w:rFonts w:ascii="FS Mencap" w:hAnsi="FS Mencap" w:cs="Arial"/>
          <w:sz w:val="21"/>
          <w:szCs w:val="21"/>
        </w:rPr>
        <w:t>If you make any unauthorised charge for use of the building and facilities (not limited to the amount of the deposit).</w:t>
      </w:r>
    </w:p>
    <w:p w14:paraId="40B6F122" w14:textId="77777777" w:rsidR="00164EEC" w:rsidRPr="00305CBF" w:rsidRDefault="00164EEC" w:rsidP="00164EEC">
      <w:pPr>
        <w:numPr>
          <w:ilvl w:val="0"/>
          <w:numId w:val="5"/>
        </w:numPr>
        <w:rPr>
          <w:rFonts w:ascii="FS Mencap" w:hAnsi="FS Mencap" w:cs="Arial"/>
          <w:b/>
          <w:sz w:val="23"/>
          <w:szCs w:val="23"/>
        </w:rPr>
      </w:pPr>
      <w:r w:rsidRPr="00A20D3B">
        <w:rPr>
          <w:rFonts w:ascii="FS Mencap" w:hAnsi="FS Mencap" w:cs="Arial"/>
          <w:sz w:val="21"/>
          <w:szCs w:val="21"/>
        </w:rPr>
        <w:t>Damage to and/or theft of Markfield property (charged at replacement cost, not limited to the amount of the deposit).</w:t>
      </w:r>
      <w:r w:rsidRPr="00305CBF">
        <w:rPr>
          <w:rFonts w:ascii="FS Mencap" w:hAnsi="FS Mencap" w:cs="Arial"/>
          <w:sz w:val="23"/>
          <w:szCs w:val="23"/>
        </w:rPr>
        <w:br/>
      </w:r>
    </w:p>
    <w:p w14:paraId="41A12A5F" w14:textId="77777777" w:rsidR="00164EEC" w:rsidRPr="00800DEB" w:rsidRDefault="00164EEC" w:rsidP="00164EEC">
      <w:pPr>
        <w:rPr>
          <w:rFonts w:ascii="FS Mencap" w:hAnsi="FS Mencap" w:cs="Arial"/>
          <w:b/>
        </w:rPr>
      </w:pPr>
      <w:r w:rsidRPr="00800DEB">
        <w:rPr>
          <w:rFonts w:ascii="FS Mencap" w:hAnsi="FS Mencap" w:cs="Arial"/>
          <w:b/>
        </w:rPr>
        <w:t>Cancellation Fee/Refund</w:t>
      </w:r>
    </w:p>
    <w:p w14:paraId="70DF9E56" w14:textId="77777777" w:rsidR="00164EEC" w:rsidRPr="00671EB8" w:rsidRDefault="00164EEC" w:rsidP="00164EEC">
      <w:pPr>
        <w:rPr>
          <w:rFonts w:ascii="FS Mencap" w:hAnsi="FS Mencap" w:cs="Arial"/>
          <w:b/>
        </w:rPr>
      </w:pPr>
    </w:p>
    <w:p w14:paraId="3236A398" w14:textId="7AE870E2" w:rsidR="00164EEC" w:rsidRPr="00671EB8" w:rsidRDefault="00164EEC" w:rsidP="00164EEC">
      <w:pPr>
        <w:rPr>
          <w:rFonts w:ascii="FS Mencap" w:hAnsi="FS Mencap" w:cs="Arial"/>
          <w:sz w:val="22"/>
          <w:szCs w:val="22"/>
        </w:rPr>
      </w:pPr>
      <w:r w:rsidRPr="00671EB8">
        <w:rPr>
          <w:rFonts w:ascii="FS Mencap" w:hAnsi="FS Mencap" w:cs="Arial"/>
          <w:sz w:val="22"/>
          <w:szCs w:val="22"/>
        </w:rPr>
        <w:t>If the service is not provided (</w:t>
      </w:r>
      <w:r w:rsidR="00E56C88" w:rsidRPr="00671EB8">
        <w:rPr>
          <w:rFonts w:ascii="FS Mencap" w:hAnsi="FS Mencap" w:cs="Arial"/>
          <w:sz w:val="22"/>
          <w:szCs w:val="22"/>
        </w:rPr>
        <w:t>e.g.</w:t>
      </w:r>
      <w:r w:rsidRPr="00671EB8">
        <w:rPr>
          <w:rFonts w:ascii="FS Mencap" w:hAnsi="FS Mencap" w:cs="Arial"/>
          <w:sz w:val="22"/>
          <w:szCs w:val="22"/>
        </w:rPr>
        <w:t xml:space="preserve"> due to the premises being unavailable) Markfield will refund you the hire </w:t>
      </w:r>
      <w:r w:rsidR="00E56C88" w:rsidRPr="00671EB8">
        <w:rPr>
          <w:rFonts w:ascii="FS Mencap" w:hAnsi="FS Mencap" w:cs="Arial"/>
          <w:sz w:val="22"/>
          <w:szCs w:val="22"/>
        </w:rPr>
        <w:t>fee or</w:t>
      </w:r>
      <w:r w:rsidRPr="00671EB8">
        <w:rPr>
          <w:rFonts w:ascii="FS Mencap" w:hAnsi="FS Mencap" w:cs="Arial"/>
          <w:sz w:val="22"/>
          <w:szCs w:val="22"/>
        </w:rPr>
        <w:t xml:space="preserve"> offer a credit against the cost of a future hire. </w:t>
      </w:r>
    </w:p>
    <w:p w14:paraId="44E871BC" w14:textId="77777777" w:rsidR="00164EEC" w:rsidRPr="00671EB8" w:rsidRDefault="00164EEC" w:rsidP="00164EEC">
      <w:pPr>
        <w:rPr>
          <w:rFonts w:ascii="FS Mencap" w:hAnsi="FS Mencap" w:cs="Arial"/>
          <w:sz w:val="22"/>
          <w:szCs w:val="22"/>
        </w:rPr>
      </w:pPr>
    </w:p>
    <w:p w14:paraId="1A78AC05" w14:textId="77777777" w:rsidR="00164EEC" w:rsidRPr="00671EB8" w:rsidRDefault="00164EEC" w:rsidP="00164EEC">
      <w:pPr>
        <w:rPr>
          <w:rFonts w:ascii="FS Mencap" w:hAnsi="FS Mencap" w:cs="Arial"/>
          <w:sz w:val="22"/>
          <w:szCs w:val="22"/>
        </w:rPr>
      </w:pPr>
      <w:r w:rsidRPr="00671EB8">
        <w:rPr>
          <w:rFonts w:ascii="FS Mencap" w:hAnsi="FS Mencap" w:cs="Arial"/>
          <w:sz w:val="22"/>
          <w:szCs w:val="22"/>
        </w:rPr>
        <w:t>If you cancel the agreement, we can offer a partial refund, as follows:</w:t>
      </w:r>
    </w:p>
    <w:p w14:paraId="144A5D23" w14:textId="77777777" w:rsidR="00164EEC" w:rsidRPr="00671EB8" w:rsidRDefault="00164EEC" w:rsidP="00164EEC">
      <w:pPr>
        <w:rPr>
          <w:rFonts w:ascii="FS Mencap" w:hAnsi="FS Mencap" w:cs="Arial"/>
          <w:sz w:val="22"/>
          <w:szCs w:val="22"/>
        </w:rPr>
      </w:pPr>
    </w:p>
    <w:p w14:paraId="5343679E" w14:textId="77777777" w:rsidR="00164EEC" w:rsidRPr="00671EB8" w:rsidRDefault="00164EEC" w:rsidP="00164EEC">
      <w:pPr>
        <w:ind w:left="720"/>
        <w:rPr>
          <w:rFonts w:ascii="FS Mencap" w:hAnsi="FS Mencap" w:cs="Arial"/>
          <w:sz w:val="22"/>
          <w:szCs w:val="22"/>
        </w:rPr>
      </w:pPr>
      <w:r w:rsidRPr="00671EB8">
        <w:rPr>
          <w:rFonts w:ascii="FS Mencap" w:hAnsi="FS Mencap" w:cs="Arial"/>
          <w:sz w:val="22"/>
          <w:szCs w:val="22"/>
        </w:rPr>
        <w:t xml:space="preserve">Cancellation with at least 7 </w:t>
      </w:r>
      <w:proofErr w:type="spellStart"/>
      <w:r w:rsidRPr="00671EB8">
        <w:rPr>
          <w:rFonts w:ascii="FS Mencap" w:hAnsi="FS Mencap" w:cs="Arial"/>
          <w:sz w:val="22"/>
          <w:szCs w:val="22"/>
        </w:rPr>
        <w:t>days notice</w:t>
      </w:r>
      <w:proofErr w:type="spellEnd"/>
      <w:r w:rsidRPr="00671EB8">
        <w:rPr>
          <w:rFonts w:ascii="FS Mencap" w:hAnsi="FS Mencap" w:cs="Arial"/>
          <w:sz w:val="22"/>
          <w:szCs w:val="22"/>
        </w:rPr>
        <w:t xml:space="preserve"> before the event/session:  </w:t>
      </w:r>
      <w:r w:rsidRPr="00671EB8">
        <w:rPr>
          <w:rFonts w:ascii="FS Mencap" w:hAnsi="FS Mencap" w:cs="Arial"/>
          <w:sz w:val="22"/>
          <w:szCs w:val="22"/>
        </w:rPr>
        <w:br/>
        <w:t>we will pay a full refund of the hire fees less a £25 administration charge</w:t>
      </w:r>
    </w:p>
    <w:p w14:paraId="738610EB" w14:textId="77777777" w:rsidR="00164EEC" w:rsidRPr="00671EB8" w:rsidRDefault="00164EEC" w:rsidP="00164EEC">
      <w:pPr>
        <w:rPr>
          <w:rFonts w:ascii="FS Mencap" w:hAnsi="FS Mencap" w:cs="Arial"/>
          <w:sz w:val="22"/>
          <w:szCs w:val="22"/>
        </w:rPr>
      </w:pPr>
    </w:p>
    <w:p w14:paraId="5988B1E3" w14:textId="77777777" w:rsidR="00164EEC" w:rsidRPr="00671EB8" w:rsidRDefault="00164EEC" w:rsidP="00164EEC">
      <w:pPr>
        <w:ind w:left="720"/>
        <w:rPr>
          <w:rFonts w:ascii="FS Mencap" w:hAnsi="FS Mencap" w:cs="Arial"/>
          <w:sz w:val="22"/>
          <w:szCs w:val="22"/>
        </w:rPr>
      </w:pPr>
      <w:r w:rsidRPr="00671EB8">
        <w:rPr>
          <w:rFonts w:ascii="FS Mencap" w:hAnsi="FS Mencap" w:cs="Arial"/>
          <w:sz w:val="22"/>
          <w:szCs w:val="22"/>
        </w:rPr>
        <w:t xml:space="preserve">Cancellation with less than 7 </w:t>
      </w:r>
      <w:proofErr w:type="spellStart"/>
      <w:r w:rsidRPr="00671EB8">
        <w:rPr>
          <w:rFonts w:ascii="FS Mencap" w:hAnsi="FS Mencap" w:cs="Arial"/>
          <w:sz w:val="22"/>
          <w:szCs w:val="22"/>
        </w:rPr>
        <w:t>days notice</w:t>
      </w:r>
      <w:proofErr w:type="spellEnd"/>
      <w:r w:rsidRPr="00671EB8">
        <w:rPr>
          <w:rFonts w:ascii="FS Mencap" w:hAnsi="FS Mencap" w:cs="Arial"/>
          <w:sz w:val="22"/>
          <w:szCs w:val="22"/>
        </w:rPr>
        <w:t xml:space="preserve">: </w:t>
      </w:r>
      <w:r w:rsidRPr="00671EB8">
        <w:rPr>
          <w:rFonts w:ascii="FS Mencap" w:hAnsi="FS Mencap" w:cs="Arial"/>
          <w:sz w:val="22"/>
          <w:szCs w:val="22"/>
        </w:rPr>
        <w:br/>
        <w:t xml:space="preserve">we will pay up to 50% refund of </w:t>
      </w:r>
      <w:proofErr w:type="spellStart"/>
      <w:r w:rsidRPr="00671EB8">
        <w:rPr>
          <w:rFonts w:ascii="FS Mencap" w:hAnsi="FS Mencap" w:cs="Arial"/>
          <w:sz w:val="22"/>
          <w:szCs w:val="22"/>
        </w:rPr>
        <w:t>hire</w:t>
      </w:r>
      <w:proofErr w:type="spellEnd"/>
      <w:r w:rsidRPr="00671EB8">
        <w:rPr>
          <w:rFonts w:ascii="FS Mencap" w:hAnsi="FS Mencap" w:cs="Arial"/>
          <w:sz w:val="22"/>
          <w:szCs w:val="22"/>
        </w:rPr>
        <w:t xml:space="preserve"> fees, less a £25 administration charge</w:t>
      </w:r>
    </w:p>
    <w:p w14:paraId="637805D2" w14:textId="77777777" w:rsidR="00164EEC" w:rsidRPr="00A20D3B" w:rsidRDefault="00164EEC" w:rsidP="00164EEC">
      <w:pPr>
        <w:rPr>
          <w:rFonts w:ascii="FS Mencap" w:hAnsi="FS Mencap" w:cs="Arial"/>
          <w:sz w:val="22"/>
          <w:szCs w:val="22"/>
        </w:rPr>
      </w:pPr>
    </w:p>
    <w:p w14:paraId="10F04DD2" w14:textId="77777777" w:rsidR="00164EEC" w:rsidRPr="00A20D3B" w:rsidRDefault="00164EEC" w:rsidP="00164EEC">
      <w:pPr>
        <w:rPr>
          <w:rFonts w:ascii="FS Mencap" w:hAnsi="FS Mencap" w:cs="Arial"/>
          <w:b/>
          <w:sz w:val="22"/>
          <w:szCs w:val="22"/>
        </w:rPr>
      </w:pPr>
      <w:r w:rsidRPr="00A20D3B">
        <w:rPr>
          <w:rFonts w:ascii="FS Mencap" w:hAnsi="FS Mencap" w:cs="Arial"/>
          <w:b/>
          <w:sz w:val="22"/>
          <w:szCs w:val="22"/>
        </w:rPr>
        <w:t>Complaints and compliments</w:t>
      </w:r>
    </w:p>
    <w:p w14:paraId="463F29E8" w14:textId="77777777" w:rsidR="00164EEC" w:rsidRPr="00671EB8" w:rsidRDefault="00164EEC" w:rsidP="00164EEC">
      <w:pPr>
        <w:rPr>
          <w:rFonts w:ascii="FS Mencap" w:hAnsi="FS Mencap" w:cs="Arial"/>
          <w:b/>
        </w:rPr>
      </w:pPr>
    </w:p>
    <w:p w14:paraId="274F435A" w14:textId="77777777" w:rsidR="00164EEC" w:rsidRPr="00AC46B3" w:rsidRDefault="00164EEC" w:rsidP="00164EEC">
      <w:pPr>
        <w:rPr>
          <w:rFonts w:ascii="FS Mencap" w:hAnsi="FS Mencap" w:cs="Arial"/>
          <w:b/>
          <w:spacing w:val="-6"/>
          <w:sz w:val="22"/>
          <w:szCs w:val="22"/>
        </w:rPr>
      </w:pPr>
      <w:r w:rsidRPr="00AC46B3">
        <w:rPr>
          <w:rFonts w:ascii="FS Mencap" w:hAnsi="FS Mencap" w:cs="Arial"/>
          <w:i/>
          <w:spacing w:val="-6"/>
          <w:sz w:val="22"/>
          <w:szCs w:val="22"/>
        </w:rPr>
        <w:t>We welcome your feedback, both positive and negative!</w:t>
      </w:r>
      <w:r w:rsidRPr="00AC46B3">
        <w:rPr>
          <w:rFonts w:ascii="FS Mencap" w:hAnsi="FS Mencap" w:cs="Arial"/>
          <w:spacing w:val="-6"/>
          <w:sz w:val="22"/>
          <w:szCs w:val="22"/>
        </w:rPr>
        <w:t xml:space="preserve"> We operate a complaints procedure to deal with any concerns. Please try to resolve them at the time informally with the Markfield staff member you are dealing with. If you continue to have concerns please co</w:t>
      </w:r>
      <w:r w:rsidR="00BE3084">
        <w:rPr>
          <w:rFonts w:ascii="FS Mencap" w:hAnsi="FS Mencap" w:cs="Arial"/>
          <w:spacing w:val="-6"/>
          <w:sz w:val="22"/>
          <w:szCs w:val="22"/>
        </w:rPr>
        <w:t>ntact the Director, Silvia Hurtado</w:t>
      </w:r>
      <w:r w:rsidRPr="00AC46B3">
        <w:rPr>
          <w:rFonts w:ascii="FS Mencap" w:hAnsi="FS Mencap" w:cs="Arial"/>
          <w:spacing w:val="-6"/>
          <w:sz w:val="22"/>
          <w:szCs w:val="22"/>
        </w:rPr>
        <w:t xml:space="preserve"> on 020 8800 4134. She will tell you more about h</w:t>
      </w:r>
      <w:r w:rsidR="004137C0" w:rsidRPr="00AC46B3">
        <w:rPr>
          <w:rFonts w:ascii="FS Mencap" w:hAnsi="FS Mencap" w:cs="Arial"/>
          <w:spacing w:val="-6"/>
          <w:sz w:val="22"/>
          <w:szCs w:val="22"/>
        </w:rPr>
        <w:t>ow to make a formal complaint.</w:t>
      </w:r>
      <w:r w:rsidR="004137C0" w:rsidRPr="00AC46B3">
        <w:rPr>
          <w:rFonts w:ascii="FS Mencap" w:hAnsi="FS Mencap" w:cs="Arial"/>
          <w:spacing w:val="-6"/>
          <w:sz w:val="22"/>
          <w:szCs w:val="22"/>
        </w:rPr>
        <w:br/>
      </w:r>
    </w:p>
    <w:p w14:paraId="6373C92A" w14:textId="77777777" w:rsidR="00164EEC" w:rsidRPr="00A20D3B" w:rsidRDefault="00164EEC" w:rsidP="00164EEC">
      <w:pPr>
        <w:rPr>
          <w:rFonts w:ascii="FS Mencap" w:hAnsi="FS Mencap" w:cs="Arial"/>
          <w:b/>
          <w:sz w:val="22"/>
          <w:szCs w:val="22"/>
        </w:rPr>
      </w:pPr>
      <w:r w:rsidRPr="00A20D3B">
        <w:rPr>
          <w:rFonts w:ascii="FS Mencap" w:hAnsi="FS Mencap" w:cs="Arial"/>
          <w:b/>
          <w:sz w:val="22"/>
          <w:szCs w:val="22"/>
        </w:rPr>
        <w:t>Data Protection</w:t>
      </w:r>
    </w:p>
    <w:p w14:paraId="3B7B4B86" w14:textId="77777777" w:rsidR="00164EEC" w:rsidRPr="00671EB8" w:rsidRDefault="00164EEC" w:rsidP="00164EEC">
      <w:pPr>
        <w:rPr>
          <w:rFonts w:ascii="FS Mencap" w:hAnsi="FS Mencap" w:cs="Arial"/>
          <w:b/>
        </w:rPr>
      </w:pPr>
    </w:p>
    <w:p w14:paraId="1AAF12B9" w14:textId="77777777" w:rsidR="00164EEC" w:rsidRPr="00AC46B3" w:rsidRDefault="00164EEC" w:rsidP="00305CBF">
      <w:pPr>
        <w:rPr>
          <w:rFonts w:ascii="FS Mencap" w:hAnsi="FS Mencap" w:cs="Arial"/>
          <w:spacing w:val="-4"/>
        </w:rPr>
      </w:pPr>
      <w:r w:rsidRPr="00AC46B3">
        <w:rPr>
          <w:rFonts w:ascii="FS Mencap" w:hAnsi="FS Mencap" w:cs="Arial"/>
          <w:spacing w:val="-8"/>
          <w:sz w:val="22"/>
          <w:szCs w:val="22"/>
        </w:rPr>
        <w:t>Signing this form implies that you give us permission to hold information from the form on manual and computer files. We keep this information for Markfield’s purposes only and we will not disclose any details to other persons or</w:t>
      </w:r>
      <w:r w:rsidR="00E127D1">
        <w:rPr>
          <w:rFonts w:ascii="FS Mencap" w:hAnsi="FS Mencap" w:cs="Arial"/>
          <w:spacing w:val="-8"/>
          <w:sz w:val="22"/>
          <w:szCs w:val="22"/>
        </w:rPr>
        <w:t xml:space="preserve"> </w:t>
      </w:r>
      <w:r w:rsidRPr="00AC46B3">
        <w:rPr>
          <w:rFonts w:ascii="FS Mencap" w:hAnsi="FS Mencap" w:cs="Arial"/>
          <w:spacing w:val="-8"/>
          <w:sz w:val="22"/>
          <w:szCs w:val="22"/>
        </w:rPr>
        <w:t>organisations without your permission. We will use the information for monitoring and evaluation purposes.</w:t>
      </w:r>
      <w:r w:rsidRPr="00AC46B3">
        <w:rPr>
          <w:rFonts w:ascii="FS Mencap" w:hAnsi="FS Mencap" w:cs="Arial"/>
          <w:spacing w:val="-4"/>
        </w:rPr>
        <w:t xml:space="preserve"> </w:t>
      </w:r>
      <w:r w:rsidRPr="00671EB8">
        <w:rPr>
          <w:rFonts w:ascii="FS Mencap" w:hAnsi="FS Mencap"/>
          <w:sz w:val="22"/>
          <w:szCs w:val="22"/>
          <w:u w:val="single"/>
        </w:rPr>
        <w:br w:type="page"/>
      </w:r>
      <w:r w:rsidRPr="00AC46B3">
        <w:rPr>
          <w:rFonts w:ascii="FS Mencap" w:hAnsi="FS Mencap"/>
          <w:spacing w:val="-4"/>
          <w:sz w:val="22"/>
          <w:szCs w:val="22"/>
        </w:rPr>
        <w:lastRenderedPageBreak/>
        <w:t xml:space="preserve">1 </w:t>
      </w:r>
      <w:r w:rsidRPr="00AC46B3">
        <w:rPr>
          <w:rFonts w:ascii="FS Mencap" w:hAnsi="FS Mencap"/>
          <w:spacing w:val="-4"/>
        </w:rPr>
        <w:t>DEFINITIONS AND INTERPRETATION</w:t>
      </w:r>
    </w:p>
    <w:p w14:paraId="62DB0E5A" w14:textId="77777777" w:rsidR="00164EEC" w:rsidRPr="00AC46B3" w:rsidRDefault="00164EEC" w:rsidP="00164EEC">
      <w:pPr>
        <w:pStyle w:val="ClauseLevel1Heading"/>
        <w:widowControl/>
        <w:adjustRightInd/>
        <w:ind w:right="113"/>
        <w:jc w:val="both"/>
        <w:rPr>
          <w:rFonts w:ascii="FS Mencap" w:hAnsi="FS Mencap"/>
          <w:b w:val="0"/>
          <w:color w:val="auto"/>
          <w:spacing w:val="-4"/>
        </w:rPr>
      </w:pPr>
      <w:r w:rsidRPr="00AC46B3">
        <w:rPr>
          <w:rFonts w:ascii="FS Mencap" w:hAnsi="FS Mencap"/>
          <w:b w:val="0"/>
          <w:color w:val="auto"/>
          <w:spacing w:val="-4"/>
        </w:rPr>
        <w:t>In this Agreement:</w:t>
      </w:r>
    </w:p>
    <w:p w14:paraId="64110348" w14:textId="77777777" w:rsidR="00164EEC" w:rsidRPr="00AC46B3" w:rsidRDefault="00164EEC" w:rsidP="00164EEC">
      <w:pPr>
        <w:pStyle w:val="ClauseLevel1"/>
        <w:widowControl/>
        <w:adjustRightInd/>
        <w:ind w:right="113"/>
        <w:rPr>
          <w:rFonts w:ascii="FS Mencap" w:hAnsi="FS Mencap"/>
          <w:color w:val="auto"/>
          <w:spacing w:val="-4"/>
        </w:rPr>
      </w:pPr>
      <w:r w:rsidRPr="00AC46B3">
        <w:rPr>
          <w:rFonts w:ascii="FS Mencap" w:hAnsi="FS Mencap"/>
          <w:color w:val="auto"/>
          <w:spacing w:val="-4"/>
        </w:rPr>
        <w:t xml:space="preserve">1)     'The Property' means </w:t>
      </w:r>
      <w:r w:rsidRPr="00AC46B3">
        <w:rPr>
          <w:rFonts w:ascii="FS Mencap" w:hAnsi="FS Mencap"/>
          <w:iCs/>
          <w:color w:val="auto"/>
          <w:spacing w:val="-4"/>
        </w:rPr>
        <w:t>the Markfield Centre</w:t>
      </w:r>
    </w:p>
    <w:p w14:paraId="0788F06C" w14:textId="1ABEDE09" w:rsidR="00164EEC" w:rsidRPr="00AC46B3" w:rsidRDefault="00164EEC" w:rsidP="00164EEC">
      <w:pPr>
        <w:pStyle w:val="ClauseLevel1"/>
        <w:widowControl/>
        <w:adjustRightInd/>
        <w:ind w:right="113"/>
        <w:rPr>
          <w:rFonts w:ascii="FS Mencap" w:hAnsi="FS Mencap"/>
          <w:color w:val="auto"/>
          <w:spacing w:val="-4"/>
        </w:rPr>
      </w:pPr>
      <w:r w:rsidRPr="00AC46B3">
        <w:rPr>
          <w:rFonts w:ascii="FS Mencap" w:hAnsi="FS Mencap"/>
          <w:color w:val="auto"/>
          <w:spacing w:val="-4"/>
        </w:rPr>
        <w:t xml:space="preserve">2) </w:t>
      </w:r>
      <w:proofErr w:type="gramStart"/>
      <w:r w:rsidRPr="00AC46B3">
        <w:rPr>
          <w:rFonts w:ascii="FS Mencap" w:hAnsi="FS Mencap"/>
          <w:color w:val="auto"/>
          <w:spacing w:val="-4"/>
        </w:rPr>
        <w:t xml:space="preserve"> </w:t>
      </w:r>
      <w:r w:rsidR="00E56C88" w:rsidRPr="00AC46B3">
        <w:rPr>
          <w:rFonts w:ascii="FS Mencap" w:hAnsi="FS Mencap"/>
          <w:color w:val="auto"/>
          <w:spacing w:val="-4"/>
        </w:rPr>
        <w:t xml:space="preserve">  ‘</w:t>
      </w:r>
      <w:proofErr w:type="gramEnd"/>
      <w:r w:rsidRPr="00AC46B3">
        <w:rPr>
          <w:rFonts w:ascii="FS Mencap" w:hAnsi="FS Mencap"/>
          <w:color w:val="auto"/>
          <w:spacing w:val="-4"/>
        </w:rPr>
        <w:t>The Hourly Rate’ means the sum set out on page 4 of this Agreement where there is a minimum out of hours and weekend hire period of two hours</w:t>
      </w:r>
    </w:p>
    <w:p w14:paraId="18E7160C" w14:textId="77777777" w:rsidR="00164EEC" w:rsidRPr="00AC46B3" w:rsidRDefault="00164EEC" w:rsidP="00164EEC">
      <w:pPr>
        <w:pStyle w:val="ClauseLevel1"/>
        <w:widowControl/>
        <w:adjustRightInd/>
        <w:ind w:right="113"/>
        <w:rPr>
          <w:rFonts w:ascii="FS Mencap" w:hAnsi="FS Mencap"/>
          <w:color w:val="auto"/>
          <w:spacing w:val="-4"/>
        </w:rPr>
      </w:pPr>
      <w:r w:rsidRPr="00AC46B3">
        <w:rPr>
          <w:rFonts w:ascii="FS Mencap" w:hAnsi="FS Mencap"/>
          <w:color w:val="auto"/>
          <w:spacing w:val="-4"/>
        </w:rPr>
        <w:t>3)   References to 'losses' are references to liabilities, damages or losses, awards of damages or compensation, penalties, costs, disbursements and expenses arising from any claim, demand, action or proceedings.</w:t>
      </w:r>
    </w:p>
    <w:p w14:paraId="5569012B" w14:textId="1171F3B1" w:rsidR="00164EEC" w:rsidRPr="00AC46B3" w:rsidRDefault="00164EEC" w:rsidP="00164EEC">
      <w:pPr>
        <w:pStyle w:val="ClauseLevel1"/>
        <w:widowControl/>
        <w:adjustRightInd/>
        <w:ind w:right="113"/>
        <w:rPr>
          <w:rFonts w:ascii="FS Mencap" w:hAnsi="FS Mencap"/>
          <w:color w:val="auto"/>
          <w:spacing w:val="-4"/>
        </w:rPr>
      </w:pPr>
      <w:r w:rsidRPr="00AC46B3">
        <w:rPr>
          <w:rFonts w:ascii="FS Mencap" w:hAnsi="FS Mencap"/>
          <w:color w:val="auto"/>
          <w:spacing w:val="-4"/>
        </w:rPr>
        <w:t xml:space="preserve">4)     'The Hired Premises' means the whole of the </w:t>
      </w:r>
      <w:proofErr w:type="gramStart"/>
      <w:r w:rsidRPr="00AC46B3">
        <w:rPr>
          <w:rFonts w:ascii="FS Mencap" w:hAnsi="FS Mencap"/>
          <w:color w:val="auto"/>
          <w:spacing w:val="-4"/>
        </w:rPr>
        <w:t>Property</w:t>
      </w:r>
      <w:proofErr w:type="gramEnd"/>
      <w:r w:rsidRPr="00AC46B3">
        <w:rPr>
          <w:rFonts w:ascii="FS Mencap" w:hAnsi="FS Mencap"/>
          <w:color w:val="auto"/>
          <w:spacing w:val="-4"/>
        </w:rPr>
        <w:t xml:space="preserve"> or the part or parts set out on the front page of </w:t>
      </w:r>
      <w:r w:rsidR="00E56C88" w:rsidRPr="00AC46B3">
        <w:rPr>
          <w:rFonts w:ascii="FS Mencap" w:hAnsi="FS Mencap"/>
          <w:color w:val="auto"/>
          <w:spacing w:val="-4"/>
        </w:rPr>
        <w:t>this Agreement</w:t>
      </w:r>
      <w:r w:rsidRPr="00AC46B3">
        <w:rPr>
          <w:rFonts w:ascii="FS Mencap" w:hAnsi="FS Mencap"/>
          <w:color w:val="auto"/>
          <w:spacing w:val="-4"/>
        </w:rPr>
        <w:t xml:space="preserve"> </w:t>
      </w:r>
    </w:p>
    <w:p w14:paraId="4525257A" w14:textId="77777777" w:rsidR="00164EEC" w:rsidRPr="00AC46B3" w:rsidRDefault="00164EEC" w:rsidP="00164EEC">
      <w:pPr>
        <w:pStyle w:val="ClauseLevel1"/>
        <w:widowControl/>
        <w:adjustRightInd/>
        <w:ind w:left="993" w:right="113" w:hanging="993"/>
        <w:rPr>
          <w:rFonts w:ascii="FS Mencap" w:hAnsi="FS Mencap"/>
          <w:color w:val="FF0000"/>
          <w:spacing w:val="-4"/>
          <w:highlight w:val="yellow"/>
        </w:rPr>
      </w:pPr>
      <w:r w:rsidRPr="00AC46B3">
        <w:rPr>
          <w:rFonts w:ascii="FS Mencap" w:hAnsi="FS Mencap"/>
          <w:color w:val="auto"/>
          <w:spacing w:val="-4"/>
        </w:rPr>
        <w:t xml:space="preserve">5)     Words implying one gender include all other genders; words implying the singular include the plural and vice versa; words implying persons include a corporate body and a partnership and vice versa. </w:t>
      </w:r>
    </w:p>
    <w:p w14:paraId="48AFB715" w14:textId="77777777" w:rsidR="00164EEC" w:rsidRPr="00AC46B3" w:rsidRDefault="00164EEC" w:rsidP="00164EEC">
      <w:pPr>
        <w:pStyle w:val="ClauseLevel1"/>
        <w:widowControl/>
        <w:tabs>
          <w:tab w:val="left" w:pos="993"/>
        </w:tabs>
        <w:adjustRightInd/>
        <w:ind w:left="993" w:right="113" w:hanging="993"/>
        <w:rPr>
          <w:rFonts w:ascii="FS Mencap" w:hAnsi="FS Mencap"/>
          <w:color w:val="FF0000"/>
          <w:spacing w:val="-4"/>
        </w:rPr>
      </w:pPr>
      <w:r w:rsidRPr="00AC46B3">
        <w:rPr>
          <w:rFonts w:ascii="FS Mencap" w:hAnsi="FS Mencap"/>
          <w:color w:val="auto"/>
          <w:spacing w:val="-4"/>
        </w:rPr>
        <w:t>6)     Where any party to this Agreement for the time being comprises two or more persons, obligations expressed or implied to be made by or with that party are deemed to be made by or with the persons comprising that party</w:t>
      </w:r>
      <w:r w:rsidRPr="00AC46B3">
        <w:rPr>
          <w:rFonts w:ascii="FS Mencap" w:hAnsi="FS Mencap"/>
          <w:b/>
          <w:bCs/>
          <w:color w:val="auto"/>
          <w:spacing w:val="-4"/>
        </w:rPr>
        <w:t xml:space="preserve"> </w:t>
      </w:r>
      <w:r w:rsidRPr="00AC46B3">
        <w:rPr>
          <w:rFonts w:ascii="FS Mencap" w:hAnsi="FS Mencap"/>
          <w:color w:val="auto"/>
          <w:spacing w:val="-4"/>
        </w:rPr>
        <w:t xml:space="preserve">jointly and severally. </w:t>
      </w:r>
    </w:p>
    <w:p w14:paraId="2F934D2F" w14:textId="77777777" w:rsidR="00164EEC" w:rsidRPr="00AC46B3" w:rsidRDefault="00164EEC" w:rsidP="00164EEC">
      <w:pPr>
        <w:pStyle w:val="ClauseLevel1"/>
        <w:widowControl/>
        <w:adjustRightInd/>
        <w:ind w:left="993" w:right="113" w:hanging="993"/>
        <w:rPr>
          <w:rFonts w:ascii="FS Mencap" w:hAnsi="FS Mencap"/>
          <w:color w:val="auto"/>
          <w:spacing w:val="-4"/>
        </w:rPr>
      </w:pPr>
      <w:r w:rsidRPr="00AC46B3">
        <w:rPr>
          <w:rFonts w:ascii="FS Mencap" w:hAnsi="FS Mencap"/>
          <w:color w:val="auto"/>
          <w:spacing w:val="-4"/>
        </w:rPr>
        <w:t xml:space="preserve">7)     Any agreement by the Hirer not to do anything includes an obligation not to permit or suffer that thing to be done by another person </w:t>
      </w:r>
    </w:p>
    <w:p w14:paraId="201E1959" w14:textId="77777777" w:rsidR="00164EEC" w:rsidRPr="00AC46B3" w:rsidRDefault="00164EEC" w:rsidP="00164EEC">
      <w:pPr>
        <w:pStyle w:val="ClauseLevel1"/>
        <w:widowControl/>
        <w:adjustRightInd/>
        <w:ind w:left="993" w:right="113" w:hanging="993"/>
        <w:rPr>
          <w:rFonts w:ascii="FS Mencap" w:hAnsi="FS Mencap"/>
          <w:color w:val="auto"/>
          <w:spacing w:val="-4"/>
        </w:rPr>
      </w:pPr>
      <w:r w:rsidRPr="00AC46B3">
        <w:rPr>
          <w:rFonts w:ascii="FS Mencap" w:hAnsi="FS Mencap"/>
          <w:color w:val="auto"/>
          <w:spacing w:val="-4"/>
        </w:rPr>
        <w:t>2</w:t>
      </w:r>
      <w:r w:rsidRPr="00AC46B3">
        <w:rPr>
          <w:rFonts w:ascii="FS Mencap" w:hAnsi="FS Mencap"/>
          <w:b/>
          <w:color w:val="auto"/>
          <w:spacing w:val="-4"/>
        </w:rPr>
        <w:t xml:space="preserve"> </w:t>
      </w:r>
      <w:proofErr w:type="gramStart"/>
      <w:r w:rsidRPr="00AC46B3">
        <w:rPr>
          <w:rFonts w:ascii="FS Mencap" w:hAnsi="FS Mencap"/>
          <w:b/>
          <w:color w:val="auto"/>
          <w:spacing w:val="-4"/>
        </w:rPr>
        <w:t>HIRE</w:t>
      </w:r>
      <w:proofErr w:type="gramEnd"/>
    </w:p>
    <w:p w14:paraId="6088FAE3" w14:textId="77777777" w:rsidR="00164EEC" w:rsidRPr="00AC46B3" w:rsidRDefault="00164EEC" w:rsidP="00164EEC">
      <w:pPr>
        <w:pStyle w:val="ClauseLevel1Continued"/>
        <w:widowControl/>
        <w:adjustRightInd/>
        <w:ind w:right="113"/>
        <w:rPr>
          <w:rFonts w:ascii="FS Mencap" w:hAnsi="FS Mencap"/>
          <w:color w:val="auto"/>
          <w:spacing w:val="-4"/>
        </w:rPr>
      </w:pPr>
      <w:r w:rsidRPr="00AC46B3">
        <w:rPr>
          <w:rFonts w:ascii="FS Mencap" w:hAnsi="FS Mencap"/>
          <w:color w:val="auto"/>
          <w:spacing w:val="-4"/>
        </w:rPr>
        <w:t>Markfield hires out the Hired Premises to the Hirer for the Hire Period</w:t>
      </w:r>
    </w:p>
    <w:p w14:paraId="3A0FF5F2" w14:textId="77777777" w:rsidR="00164EEC" w:rsidRPr="00AC46B3" w:rsidRDefault="00164EEC" w:rsidP="00164EEC">
      <w:pPr>
        <w:pStyle w:val="ClauseLevel1Continued"/>
        <w:widowControl/>
        <w:adjustRightInd/>
        <w:ind w:right="113"/>
        <w:rPr>
          <w:rFonts w:ascii="FS Mencap" w:hAnsi="FS Mencap"/>
          <w:color w:val="auto"/>
          <w:spacing w:val="-4"/>
        </w:rPr>
      </w:pPr>
    </w:p>
    <w:p w14:paraId="6C810A00" w14:textId="77777777" w:rsidR="00164EEC" w:rsidRPr="00AC46B3" w:rsidRDefault="00164EEC" w:rsidP="00164EEC">
      <w:pPr>
        <w:pStyle w:val="ClauseLevel1Continued"/>
        <w:widowControl/>
        <w:adjustRightInd/>
        <w:ind w:right="113"/>
        <w:rPr>
          <w:rFonts w:ascii="FS Mencap" w:hAnsi="FS Mencap"/>
          <w:b/>
          <w:color w:val="auto"/>
          <w:spacing w:val="-4"/>
        </w:rPr>
      </w:pPr>
      <w:r w:rsidRPr="00AC46B3">
        <w:rPr>
          <w:rFonts w:ascii="FS Mencap" w:hAnsi="FS Mencap"/>
          <w:b/>
          <w:color w:val="auto"/>
          <w:spacing w:val="-4"/>
        </w:rPr>
        <w:t>3 HIRER’S POSITIVE OBLIGATIONS</w:t>
      </w:r>
    </w:p>
    <w:p w14:paraId="7FC67E60" w14:textId="77777777" w:rsidR="00164EEC" w:rsidRPr="00AC46B3" w:rsidRDefault="00164EEC" w:rsidP="00164EEC">
      <w:pPr>
        <w:pStyle w:val="ClauseLevel1Continued"/>
        <w:widowControl/>
        <w:adjustRightInd/>
        <w:ind w:right="113"/>
        <w:rPr>
          <w:rFonts w:ascii="FS Mencap" w:hAnsi="FS Mencap"/>
          <w:color w:val="auto"/>
          <w:spacing w:val="-4"/>
        </w:rPr>
      </w:pPr>
      <w:r w:rsidRPr="00AC46B3">
        <w:rPr>
          <w:rFonts w:ascii="FS Mencap" w:hAnsi="FS Mencap"/>
          <w:color w:val="auto"/>
          <w:spacing w:val="-4"/>
        </w:rPr>
        <w:t>The Hirer must:</w:t>
      </w:r>
    </w:p>
    <w:p w14:paraId="072017B8" w14:textId="77777777" w:rsidR="00164EEC" w:rsidRPr="00AC46B3" w:rsidRDefault="00C103AF" w:rsidP="00164EEC">
      <w:pPr>
        <w:pStyle w:val="ClauseLevel1Continued"/>
        <w:widowControl/>
        <w:numPr>
          <w:ilvl w:val="0"/>
          <w:numId w:val="6"/>
        </w:numPr>
        <w:adjustRightInd/>
        <w:ind w:right="113"/>
        <w:rPr>
          <w:rFonts w:ascii="FS Mencap" w:hAnsi="FS Mencap"/>
          <w:color w:val="auto"/>
          <w:spacing w:val="-4"/>
        </w:rPr>
      </w:pPr>
      <w:r w:rsidRPr="00AC46B3">
        <w:rPr>
          <w:rFonts w:ascii="FS Mencap" w:hAnsi="FS Mencap"/>
          <w:color w:val="auto"/>
          <w:spacing w:val="-4"/>
        </w:rPr>
        <w:t>P</w:t>
      </w:r>
      <w:r w:rsidR="00164EEC" w:rsidRPr="00AC46B3">
        <w:rPr>
          <w:rFonts w:ascii="FS Mencap" w:hAnsi="FS Mencap"/>
          <w:color w:val="auto"/>
          <w:spacing w:val="-4"/>
        </w:rPr>
        <w:t>ay the Hire fee and the Deposit to Markfield three weeks in advance of the beginning of the Hire Period.</w:t>
      </w:r>
    </w:p>
    <w:p w14:paraId="7F910DA0" w14:textId="77777777" w:rsidR="00164EEC" w:rsidRPr="00AC46B3" w:rsidRDefault="00164EEC" w:rsidP="00164EEC">
      <w:pPr>
        <w:pStyle w:val="ClauseLevel1"/>
        <w:widowControl/>
        <w:numPr>
          <w:ilvl w:val="0"/>
          <w:numId w:val="6"/>
        </w:numPr>
        <w:adjustRightInd/>
        <w:ind w:right="113"/>
        <w:rPr>
          <w:rFonts w:ascii="FS Mencap" w:hAnsi="FS Mencap"/>
          <w:color w:val="auto"/>
          <w:spacing w:val="-4"/>
        </w:rPr>
      </w:pPr>
      <w:r w:rsidRPr="00AC46B3">
        <w:rPr>
          <w:rFonts w:ascii="FS Mencap" w:hAnsi="FS Mencap"/>
          <w:color w:val="auto"/>
          <w:spacing w:val="-4"/>
        </w:rPr>
        <w:t xml:space="preserve">keep the Hired Premises clean and tidy and clear of rubbish </w:t>
      </w:r>
    </w:p>
    <w:p w14:paraId="7A99F9FA" w14:textId="69F8CCE3" w:rsidR="00164EEC" w:rsidRPr="00AC46B3" w:rsidRDefault="00164EEC" w:rsidP="00164EEC">
      <w:pPr>
        <w:pStyle w:val="ClauseLevel1"/>
        <w:widowControl/>
        <w:numPr>
          <w:ilvl w:val="0"/>
          <w:numId w:val="6"/>
        </w:numPr>
        <w:adjustRightInd/>
        <w:ind w:right="113"/>
        <w:rPr>
          <w:rFonts w:ascii="FS Mencap" w:hAnsi="FS Mencap"/>
          <w:color w:val="auto"/>
          <w:spacing w:val="-4"/>
        </w:rPr>
      </w:pPr>
      <w:r w:rsidRPr="00AC46B3">
        <w:rPr>
          <w:rFonts w:ascii="FS Mencap" w:hAnsi="FS Mencap"/>
          <w:color w:val="auto"/>
          <w:spacing w:val="-4"/>
        </w:rPr>
        <w:t xml:space="preserve">If the Hired Premises or the Property, or any other property or goods of Markfield, are damaged during the hire make good </w:t>
      </w:r>
      <w:r w:rsidR="00E56C88" w:rsidRPr="00AC46B3">
        <w:rPr>
          <w:rFonts w:ascii="FS Mencap" w:hAnsi="FS Mencap"/>
          <w:color w:val="auto"/>
          <w:spacing w:val="-4"/>
        </w:rPr>
        <w:t>the same</w:t>
      </w:r>
      <w:r w:rsidRPr="00AC46B3">
        <w:rPr>
          <w:rFonts w:ascii="FS Mencap" w:hAnsi="FS Mencap"/>
          <w:b/>
          <w:color w:val="auto"/>
          <w:spacing w:val="-4"/>
        </w:rPr>
        <w:t xml:space="preserve"> </w:t>
      </w:r>
      <w:r w:rsidRPr="00AC46B3">
        <w:rPr>
          <w:rFonts w:ascii="FS Mencap" w:hAnsi="FS Mencap"/>
          <w:color w:val="auto"/>
          <w:spacing w:val="-4"/>
        </w:rPr>
        <w:t>or pay appropriate compensation to Markfield</w:t>
      </w:r>
    </w:p>
    <w:p w14:paraId="3876374D" w14:textId="77777777" w:rsidR="00164EEC" w:rsidRPr="00AC46B3" w:rsidRDefault="00164EEC" w:rsidP="00164EEC">
      <w:pPr>
        <w:pStyle w:val="ClauseLevel1"/>
        <w:widowControl/>
        <w:numPr>
          <w:ilvl w:val="0"/>
          <w:numId w:val="6"/>
        </w:numPr>
        <w:adjustRightInd/>
        <w:ind w:right="113"/>
        <w:rPr>
          <w:rFonts w:ascii="FS Mencap" w:hAnsi="FS Mencap"/>
          <w:color w:val="auto"/>
          <w:spacing w:val="-4"/>
        </w:rPr>
      </w:pPr>
      <w:r w:rsidRPr="00AC46B3">
        <w:rPr>
          <w:rFonts w:ascii="FS Mencap" w:hAnsi="FS Mencap"/>
          <w:color w:val="auto"/>
          <w:spacing w:val="-4"/>
        </w:rPr>
        <w:t>comply in all respects with the requirements of all statutes applicable to the Hire and indemnify Markfield against all liability for any breach</w:t>
      </w:r>
    </w:p>
    <w:p w14:paraId="39BA4680" w14:textId="77777777" w:rsidR="00164EEC" w:rsidRPr="00C103AF" w:rsidRDefault="00C103AF" w:rsidP="00164EEC">
      <w:pPr>
        <w:pStyle w:val="ClauseLevel1"/>
        <w:widowControl/>
        <w:numPr>
          <w:ilvl w:val="0"/>
          <w:numId w:val="6"/>
        </w:numPr>
        <w:adjustRightInd/>
        <w:ind w:right="113"/>
        <w:rPr>
          <w:rFonts w:ascii="FS Mencap" w:hAnsi="FS Mencap"/>
          <w:color w:val="000000" w:themeColor="text1"/>
          <w:spacing w:val="-4"/>
        </w:rPr>
      </w:pPr>
      <w:r>
        <w:rPr>
          <w:rFonts w:ascii="FS Mencap" w:hAnsi="FS Mencap"/>
          <w:color w:val="000000" w:themeColor="text1"/>
          <w:spacing w:val="-4"/>
        </w:rPr>
        <w:t>C</w:t>
      </w:r>
      <w:r w:rsidR="00164EEC" w:rsidRPr="00C103AF">
        <w:rPr>
          <w:rFonts w:ascii="FS Mencap" w:hAnsi="FS Mencap"/>
          <w:color w:val="000000" w:themeColor="text1"/>
          <w:spacing w:val="-4"/>
        </w:rPr>
        <w:t>omply with any reasonable rules and regulations notified to it by Markfield, including, although not exclusively, the “House Rules” attached to this agreement.</w:t>
      </w:r>
    </w:p>
    <w:p w14:paraId="59443519" w14:textId="09549980" w:rsidR="00164EEC" w:rsidRPr="00AC46B3" w:rsidRDefault="00C103AF" w:rsidP="00164EEC">
      <w:pPr>
        <w:pStyle w:val="ClauseLevel1"/>
        <w:widowControl/>
        <w:numPr>
          <w:ilvl w:val="0"/>
          <w:numId w:val="6"/>
        </w:numPr>
        <w:adjustRightInd/>
        <w:ind w:right="113"/>
        <w:rPr>
          <w:rFonts w:ascii="FS Mencap" w:hAnsi="FS Mencap"/>
          <w:color w:val="auto"/>
          <w:spacing w:val="-4"/>
        </w:rPr>
      </w:pPr>
      <w:r>
        <w:rPr>
          <w:rFonts w:ascii="FS Mencap" w:hAnsi="FS Mencap"/>
          <w:color w:val="auto"/>
          <w:spacing w:val="-4"/>
        </w:rPr>
        <w:t>P</w:t>
      </w:r>
      <w:r w:rsidR="00164EEC" w:rsidRPr="00AC46B3">
        <w:rPr>
          <w:rFonts w:ascii="FS Mencap" w:hAnsi="FS Mencap"/>
          <w:color w:val="auto"/>
          <w:spacing w:val="-4"/>
        </w:rPr>
        <w:t xml:space="preserve">ermit someone authorised by Markfield to monitor and inspect the conduct of the </w:t>
      </w:r>
      <w:r w:rsidR="00E56C88" w:rsidRPr="00AC46B3">
        <w:rPr>
          <w:rFonts w:ascii="FS Mencap" w:hAnsi="FS Mencap"/>
          <w:color w:val="auto"/>
          <w:spacing w:val="-4"/>
        </w:rPr>
        <w:t>Hire and</w:t>
      </w:r>
      <w:r w:rsidR="00164EEC" w:rsidRPr="00AC46B3">
        <w:rPr>
          <w:rFonts w:ascii="FS Mencap" w:hAnsi="FS Mencap"/>
          <w:color w:val="auto"/>
          <w:spacing w:val="-4"/>
        </w:rPr>
        <w:t xml:space="preserve"> comply with all necessary instructions and requests given by such a person to remedy any breach of this Agreement.</w:t>
      </w:r>
    </w:p>
    <w:p w14:paraId="06BD616E" w14:textId="77777777" w:rsidR="00164EEC" w:rsidRPr="00AC46B3" w:rsidRDefault="00164EEC" w:rsidP="00164EEC">
      <w:pPr>
        <w:pStyle w:val="ClauseLevel1"/>
        <w:widowControl/>
        <w:numPr>
          <w:ilvl w:val="0"/>
          <w:numId w:val="6"/>
        </w:numPr>
        <w:adjustRightInd/>
        <w:ind w:right="113"/>
        <w:rPr>
          <w:rFonts w:ascii="FS Mencap" w:hAnsi="FS Mencap"/>
          <w:color w:val="auto"/>
          <w:spacing w:val="-4"/>
        </w:rPr>
      </w:pPr>
      <w:r w:rsidRPr="00AC46B3">
        <w:rPr>
          <w:rFonts w:ascii="FS Mencap" w:hAnsi="FS Mencap"/>
          <w:color w:val="auto"/>
          <w:spacing w:val="-4"/>
        </w:rPr>
        <w:t xml:space="preserve">obtain all planning or other permissions, licences and consents from all appropriate authorities and serve or </w:t>
      </w:r>
      <w:r w:rsidRPr="00C103AF">
        <w:rPr>
          <w:rFonts w:ascii="FS Mencap" w:hAnsi="FS Mencap"/>
          <w:color w:val="000000" w:themeColor="text1"/>
          <w:spacing w:val="-4"/>
        </w:rPr>
        <w:t>display all notices that may be required to use the Hired Premises for the Hirer’s purposes, at or from the Hired Premises, and will on demand provide full details and copies of them to Markfield</w:t>
      </w:r>
    </w:p>
    <w:p w14:paraId="0609EDED" w14:textId="205D48B1" w:rsidR="00164EEC" w:rsidRPr="00AC46B3" w:rsidRDefault="00C103AF" w:rsidP="00164EEC">
      <w:pPr>
        <w:pStyle w:val="ClauseLevel1"/>
        <w:widowControl/>
        <w:numPr>
          <w:ilvl w:val="0"/>
          <w:numId w:val="6"/>
        </w:numPr>
        <w:adjustRightInd/>
        <w:ind w:right="113"/>
        <w:rPr>
          <w:rFonts w:ascii="FS Mencap" w:hAnsi="FS Mencap"/>
          <w:color w:val="auto"/>
          <w:spacing w:val="-4"/>
        </w:rPr>
      </w:pPr>
      <w:r>
        <w:rPr>
          <w:rFonts w:ascii="FS Mencap" w:hAnsi="FS Mencap"/>
          <w:color w:val="auto"/>
          <w:spacing w:val="-4"/>
        </w:rPr>
        <w:t>K</w:t>
      </w:r>
      <w:r w:rsidR="00164EEC" w:rsidRPr="00AC46B3">
        <w:rPr>
          <w:rFonts w:ascii="FS Mencap" w:hAnsi="FS Mencap"/>
          <w:color w:val="auto"/>
          <w:spacing w:val="-4"/>
        </w:rPr>
        <w:t xml:space="preserve">eep Markfield fully indemnified against all losses arising directly or indirectly out of any act, omission or negligence of the Hirer, or any persons at the Hired Premises expressly or impliedly with the </w:t>
      </w:r>
      <w:r w:rsidR="00E56C88" w:rsidRPr="00AC46B3">
        <w:rPr>
          <w:rFonts w:ascii="FS Mencap" w:hAnsi="FS Mencap"/>
          <w:color w:val="auto"/>
          <w:spacing w:val="-4"/>
        </w:rPr>
        <w:t xml:space="preserve">Hirer’s </w:t>
      </w:r>
      <w:proofErr w:type="gramStart"/>
      <w:r w:rsidR="00E56C88" w:rsidRPr="00AC46B3">
        <w:rPr>
          <w:rFonts w:ascii="FS Mencap" w:hAnsi="FS Mencap"/>
          <w:color w:val="auto"/>
          <w:spacing w:val="-4"/>
        </w:rPr>
        <w:t>authority</w:t>
      </w:r>
      <w:r w:rsidR="00164EEC" w:rsidRPr="00AC46B3">
        <w:rPr>
          <w:rFonts w:ascii="FS Mencap" w:hAnsi="FS Mencap"/>
          <w:color w:val="auto"/>
          <w:spacing w:val="-4"/>
        </w:rPr>
        <w:t xml:space="preserve"> ,</w:t>
      </w:r>
      <w:proofErr w:type="gramEnd"/>
      <w:r w:rsidR="00164EEC" w:rsidRPr="00AC46B3">
        <w:rPr>
          <w:rFonts w:ascii="FS Mencap" w:hAnsi="FS Mencap"/>
          <w:color w:val="auto"/>
          <w:spacing w:val="-4"/>
        </w:rPr>
        <w:t xml:space="preserve"> or any breach or non-observance by the Hirer of the conditions of this Agreement</w:t>
      </w:r>
    </w:p>
    <w:p w14:paraId="2185D46D" w14:textId="77777777" w:rsidR="00164EEC" w:rsidRPr="00AC46B3" w:rsidRDefault="00C103AF" w:rsidP="00164EEC">
      <w:pPr>
        <w:pStyle w:val="ClauseLevel1"/>
        <w:widowControl/>
        <w:numPr>
          <w:ilvl w:val="0"/>
          <w:numId w:val="6"/>
        </w:numPr>
        <w:adjustRightInd/>
        <w:ind w:right="113"/>
        <w:rPr>
          <w:rFonts w:ascii="FS Mencap" w:hAnsi="FS Mencap"/>
          <w:color w:val="auto"/>
          <w:spacing w:val="-4"/>
        </w:rPr>
      </w:pPr>
      <w:r>
        <w:rPr>
          <w:rFonts w:ascii="FS Mencap" w:hAnsi="FS Mencap"/>
          <w:color w:val="auto"/>
          <w:spacing w:val="-4"/>
        </w:rPr>
        <w:t>I</w:t>
      </w:r>
      <w:r w:rsidR="00164EEC" w:rsidRPr="00AC46B3">
        <w:rPr>
          <w:rFonts w:ascii="FS Mencap" w:hAnsi="FS Mencap"/>
          <w:color w:val="auto"/>
          <w:spacing w:val="-4"/>
        </w:rPr>
        <w:t>f requested by Markfield effect and throughout the</w:t>
      </w:r>
      <w:r w:rsidR="00164EEC" w:rsidRPr="00C103AF">
        <w:rPr>
          <w:rFonts w:ascii="FS Mencap" w:hAnsi="FS Mencap"/>
          <w:color w:val="000000" w:themeColor="text1"/>
          <w:spacing w:val="-4"/>
        </w:rPr>
        <w:t xml:space="preserve"> Licence Period keep in force a policy of insurance with a reputable insurance company, incorporating the standard conditions and exemptions of the insurance company, </w:t>
      </w:r>
      <w:r w:rsidR="00164EEC" w:rsidRPr="00AC46B3">
        <w:rPr>
          <w:rFonts w:ascii="FS Mencap" w:hAnsi="FS Mencap"/>
          <w:color w:val="auto"/>
          <w:spacing w:val="-4"/>
        </w:rPr>
        <w:t>to cover all claims which may arise from the Hire in a suitable amount in respect of any one claim for bodily injury or disease or damage to property, and will provide to Markfield on request a copy of the policy and proof of payment of the premium</w:t>
      </w:r>
    </w:p>
    <w:p w14:paraId="6582DE5C" w14:textId="4EF48B09" w:rsidR="00164EEC" w:rsidRPr="00AC46B3" w:rsidRDefault="00C103AF" w:rsidP="00164EEC">
      <w:pPr>
        <w:pStyle w:val="ClauseLevel1"/>
        <w:widowControl/>
        <w:numPr>
          <w:ilvl w:val="0"/>
          <w:numId w:val="6"/>
        </w:numPr>
        <w:adjustRightInd/>
        <w:ind w:right="113"/>
        <w:rPr>
          <w:rFonts w:ascii="FS Mencap" w:hAnsi="FS Mencap"/>
          <w:color w:val="auto"/>
          <w:spacing w:val="-4"/>
        </w:rPr>
      </w:pPr>
      <w:r>
        <w:rPr>
          <w:rFonts w:ascii="FS Mencap" w:hAnsi="FS Mencap"/>
          <w:color w:val="auto"/>
          <w:spacing w:val="-4"/>
        </w:rPr>
        <w:t>M</w:t>
      </w:r>
      <w:r w:rsidR="00164EEC" w:rsidRPr="00AC46B3">
        <w:rPr>
          <w:rFonts w:ascii="FS Mencap" w:hAnsi="FS Mencap"/>
          <w:color w:val="auto"/>
          <w:spacing w:val="-4"/>
        </w:rPr>
        <w:t xml:space="preserve">aintain </w:t>
      </w:r>
      <w:r w:rsidR="00E56C88" w:rsidRPr="00AC46B3">
        <w:rPr>
          <w:rFonts w:ascii="FS Mencap" w:hAnsi="FS Mencap"/>
          <w:color w:val="auto"/>
          <w:spacing w:val="-4"/>
        </w:rPr>
        <w:t>a list</w:t>
      </w:r>
      <w:r w:rsidR="00164EEC" w:rsidRPr="00AC46B3">
        <w:rPr>
          <w:rFonts w:ascii="FS Mencap" w:hAnsi="FS Mencap"/>
          <w:color w:val="auto"/>
          <w:spacing w:val="-4"/>
        </w:rPr>
        <w:t xml:space="preserve"> of all persons attending the Hired Premises during the Hire signed by all of </w:t>
      </w:r>
      <w:proofErr w:type="gramStart"/>
      <w:r w:rsidR="00164EEC" w:rsidRPr="00AC46B3">
        <w:rPr>
          <w:rFonts w:ascii="FS Mencap" w:hAnsi="FS Mencap"/>
          <w:color w:val="auto"/>
          <w:spacing w:val="-4"/>
        </w:rPr>
        <w:t>them, and</w:t>
      </w:r>
      <w:proofErr w:type="gramEnd"/>
      <w:r w:rsidR="00164EEC" w:rsidRPr="00AC46B3">
        <w:rPr>
          <w:rFonts w:ascii="FS Mencap" w:hAnsi="FS Mencap"/>
          <w:color w:val="auto"/>
          <w:spacing w:val="-4"/>
        </w:rPr>
        <w:t xml:space="preserve"> provide this list to Markfield on request.</w:t>
      </w:r>
    </w:p>
    <w:p w14:paraId="344847F1" w14:textId="77777777" w:rsidR="00164EEC" w:rsidRPr="00AC46B3" w:rsidRDefault="00164EEC" w:rsidP="00164EEC">
      <w:pPr>
        <w:pStyle w:val="ClauseLevel1Continued"/>
        <w:widowControl/>
        <w:adjustRightInd/>
        <w:ind w:right="113"/>
        <w:rPr>
          <w:rFonts w:ascii="FS Mencap" w:hAnsi="FS Mencap"/>
          <w:b/>
          <w:color w:val="auto"/>
          <w:spacing w:val="-4"/>
        </w:rPr>
      </w:pPr>
      <w:r w:rsidRPr="00AC46B3">
        <w:rPr>
          <w:rFonts w:ascii="FS Mencap" w:hAnsi="FS Mencap"/>
          <w:b/>
          <w:color w:val="auto"/>
          <w:spacing w:val="-4"/>
        </w:rPr>
        <w:t>4 HIRER’S NEGATIVE OBLIGATIONS</w:t>
      </w:r>
    </w:p>
    <w:p w14:paraId="5D9FECB1" w14:textId="77777777" w:rsidR="00164EEC" w:rsidRPr="00AC46B3" w:rsidRDefault="00164EEC" w:rsidP="00164EEC">
      <w:pPr>
        <w:pStyle w:val="ClauseLevel2Heading"/>
        <w:widowControl/>
        <w:adjustRightInd/>
        <w:ind w:right="113"/>
        <w:jc w:val="both"/>
        <w:rPr>
          <w:rFonts w:ascii="FS Mencap" w:hAnsi="FS Mencap"/>
          <w:b w:val="0"/>
          <w:color w:val="auto"/>
          <w:spacing w:val="-4"/>
        </w:rPr>
      </w:pPr>
      <w:r w:rsidRPr="00AC46B3">
        <w:rPr>
          <w:rFonts w:ascii="FS Mencap" w:hAnsi="FS Mencap"/>
          <w:b w:val="0"/>
          <w:color w:val="auto"/>
          <w:spacing w:val="-4"/>
        </w:rPr>
        <w:lastRenderedPageBreak/>
        <w:t>The Hirer must not</w:t>
      </w:r>
    </w:p>
    <w:p w14:paraId="50FBFD9C" w14:textId="77777777" w:rsidR="00164EEC" w:rsidRPr="00AC46B3" w:rsidRDefault="00C103AF" w:rsidP="00164EEC">
      <w:pPr>
        <w:pStyle w:val="ClauseLevel1Continued"/>
        <w:widowControl/>
        <w:numPr>
          <w:ilvl w:val="0"/>
          <w:numId w:val="7"/>
        </w:numPr>
        <w:adjustRightInd/>
        <w:ind w:right="113"/>
        <w:rPr>
          <w:rFonts w:ascii="FS Mencap" w:hAnsi="FS Mencap"/>
          <w:color w:val="auto"/>
          <w:spacing w:val="-4"/>
        </w:rPr>
      </w:pPr>
      <w:r>
        <w:rPr>
          <w:rFonts w:ascii="FS Mencap" w:hAnsi="FS Mencap"/>
          <w:color w:val="auto"/>
          <w:spacing w:val="-4"/>
        </w:rPr>
        <w:t>G</w:t>
      </w:r>
      <w:r w:rsidR="00164EEC" w:rsidRPr="00AC46B3">
        <w:rPr>
          <w:rFonts w:ascii="FS Mencap" w:hAnsi="FS Mencap"/>
          <w:color w:val="auto"/>
          <w:spacing w:val="-4"/>
        </w:rPr>
        <w:t>o onto any part of the Property other than the Hired Premises and those parts of the Property giving access to the Hired Premises</w:t>
      </w:r>
    </w:p>
    <w:p w14:paraId="7F552AAA" w14:textId="77777777" w:rsidR="00164EEC" w:rsidRPr="00AC46B3" w:rsidRDefault="00164EEC" w:rsidP="00164EEC">
      <w:pPr>
        <w:pStyle w:val="ClauseLevel1Continued"/>
        <w:widowControl/>
        <w:numPr>
          <w:ilvl w:val="0"/>
          <w:numId w:val="7"/>
        </w:numPr>
        <w:adjustRightInd/>
        <w:ind w:right="113"/>
        <w:rPr>
          <w:rFonts w:ascii="FS Mencap" w:hAnsi="FS Mencap"/>
          <w:color w:val="auto"/>
          <w:spacing w:val="-4"/>
        </w:rPr>
      </w:pPr>
      <w:r w:rsidRPr="008075FA">
        <w:rPr>
          <w:rFonts w:ascii="FS Mencap" w:hAnsi="FS Mencap"/>
          <w:color w:val="000000" w:themeColor="text1"/>
          <w:spacing w:val="-4"/>
        </w:rPr>
        <w:t xml:space="preserve">bring any alcohol without the prior consent </w:t>
      </w:r>
      <w:r w:rsidRPr="00AC46B3">
        <w:rPr>
          <w:rFonts w:ascii="FS Mencap" w:hAnsi="FS Mencap"/>
          <w:color w:val="auto"/>
          <w:spacing w:val="-4"/>
        </w:rPr>
        <w:t>of Markfield in respect of which Markfield can impose any conditions it wishes. The hirer must not bring any recreational drugs on to the Property or the Hire Premises</w:t>
      </w:r>
    </w:p>
    <w:p w14:paraId="628D9BAD" w14:textId="77777777" w:rsidR="00164EEC" w:rsidRPr="00AC46B3" w:rsidRDefault="00164EEC" w:rsidP="00164EEC">
      <w:pPr>
        <w:pStyle w:val="ClauseLevel1Continued"/>
        <w:widowControl/>
        <w:numPr>
          <w:ilvl w:val="0"/>
          <w:numId w:val="7"/>
        </w:numPr>
        <w:adjustRightInd/>
        <w:ind w:right="113"/>
        <w:rPr>
          <w:rFonts w:ascii="FS Mencap" w:hAnsi="FS Mencap"/>
          <w:color w:val="auto"/>
          <w:spacing w:val="-4"/>
        </w:rPr>
      </w:pPr>
      <w:r w:rsidRPr="00AC46B3">
        <w:rPr>
          <w:rFonts w:ascii="FS Mencap" w:hAnsi="FS Mencap"/>
          <w:color w:val="auto"/>
          <w:spacing w:val="-4"/>
        </w:rPr>
        <w:t xml:space="preserve">start any fires or cook any food by means of a barbecue without the prior consent of Markfield in respect of which Markfield can impose any conditions it wishes                  </w:t>
      </w:r>
    </w:p>
    <w:p w14:paraId="7FC1514B" w14:textId="77777777" w:rsidR="00164EEC" w:rsidRPr="00AC46B3" w:rsidRDefault="00164EEC" w:rsidP="00164EEC">
      <w:pPr>
        <w:pStyle w:val="ClauseLevel1Continued"/>
        <w:widowControl/>
        <w:numPr>
          <w:ilvl w:val="0"/>
          <w:numId w:val="7"/>
        </w:numPr>
        <w:adjustRightInd/>
        <w:ind w:right="113"/>
        <w:rPr>
          <w:rFonts w:ascii="FS Mencap" w:hAnsi="FS Mencap"/>
          <w:color w:val="auto"/>
          <w:spacing w:val="-4"/>
        </w:rPr>
      </w:pPr>
      <w:r w:rsidRPr="00AC46B3">
        <w:rPr>
          <w:rFonts w:ascii="FS Mencap" w:hAnsi="FS Mencap"/>
          <w:color w:val="auto"/>
          <w:spacing w:val="-4"/>
        </w:rPr>
        <w:t>use the Hired Premises for any purpose not authorised by Markfield</w:t>
      </w:r>
    </w:p>
    <w:p w14:paraId="7DEBFB30" w14:textId="77777777" w:rsidR="00164EEC" w:rsidRPr="00AC46B3" w:rsidRDefault="00164EEC" w:rsidP="00164EEC">
      <w:pPr>
        <w:pStyle w:val="ClauseLevel1"/>
        <w:widowControl/>
        <w:numPr>
          <w:ilvl w:val="0"/>
          <w:numId w:val="7"/>
        </w:numPr>
        <w:tabs>
          <w:tab w:val="left" w:pos="993"/>
        </w:tabs>
        <w:adjustRightInd/>
        <w:ind w:right="113"/>
        <w:rPr>
          <w:rFonts w:ascii="FS Mencap" w:hAnsi="FS Mencap"/>
          <w:color w:val="auto"/>
          <w:spacing w:val="-4"/>
        </w:rPr>
      </w:pPr>
      <w:r w:rsidRPr="00AC46B3">
        <w:rPr>
          <w:rFonts w:ascii="FS Mencap" w:hAnsi="FS Mencap"/>
          <w:color w:val="auto"/>
          <w:spacing w:val="-4"/>
        </w:rPr>
        <w:t>prevent or obstruct anyone employed contracted or authorised by Markfield to carry out any proper and necessary business of Markfield during the Hire</w:t>
      </w:r>
    </w:p>
    <w:p w14:paraId="4A57F586" w14:textId="77777777" w:rsidR="00164EEC" w:rsidRPr="00AC46B3" w:rsidRDefault="00164EEC" w:rsidP="00164EEC">
      <w:pPr>
        <w:pStyle w:val="ClauseLevel1Continued"/>
        <w:widowControl/>
        <w:numPr>
          <w:ilvl w:val="0"/>
          <w:numId w:val="7"/>
        </w:numPr>
        <w:adjustRightInd/>
        <w:ind w:right="113"/>
        <w:rPr>
          <w:rFonts w:ascii="FS Mencap" w:hAnsi="FS Mencap"/>
          <w:color w:val="auto"/>
          <w:spacing w:val="-4"/>
        </w:rPr>
      </w:pPr>
      <w:r w:rsidRPr="00AC46B3">
        <w:rPr>
          <w:rFonts w:ascii="FS Mencap" w:hAnsi="FS Mencap"/>
          <w:color w:val="auto"/>
          <w:spacing w:val="-4"/>
        </w:rPr>
        <w:t>do anything on the Hired Premises, or the Property in such a way as to cause damage to the Hired Premises or the Property or nuisance, annoyance, disturbance, inconvenience, injury or damage to Markfield or its tenants or the owners or occupiers of adjacent or neighbouring premises</w:t>
      </w:r>
    </w:p>
    <w:p w14:paraId="1B2BA18A" w14:textId="4988410A" w:rsidR="00164EEC" w:rsidRPr="00AC46B3" w:rsidRDefault="00164EEC" w:rsidP="00164EEC">
      <w:pPr>
        <w:pStyle w:val="ClauseLevel1Continued"/>
        <w:widowControl/>
        <w:numPr>
          <w:ilvl w:val="0"/>
          <w:numId w:val="7"/>
        </w:numPr>
        <w:adjustRightInd/>
        <w:ind w:right="113"/>
        <w:rPr>
          <w:rFonts w:ascii="FS Mencap" w:hAnsi="FS Mencap"/>
          <w:color w:val="auto"/>
          <w:spacing w:val="-4"/>
        </w:rPr>
      </w:pPr>
      <w:r w:rsidRPr="00AC46B3">
        <w:rPr>
          <w:rFonts w:ascii="FS Mencap" w:hAnsi="FS Mencap"/>
          <w:color w:val="auto"/>
          <w:spacing w:val="-4"/>
        </w:rPr>
        <w:t xml:space="preserve">do or omit anything that could cause any insurance policy on or in relation to the Hired Premises or the Property to become wholly or partly void or </w:t>
      </w:r>
      <w:r w:rsidR="00E56C88" w:rsidRPr="00AC46B3">
        <w:rPr>
          <w:rFonts w:ascii="FS Mencap" w:hAnsi="FS Mencap"/>
          <w:color w:val="auto"/>
          <w:spacing w:val="-4"/>
        </w:rPr>
        <w:t>voidable or</w:t>
      </w:r>
      <w:r w:rsidRPr="00AC46B3">
        <w:rPr>
          <w:rFonts w:ascii="FS Mencap" w:hAnsi="FS Mencap"/>
          <w:color w:val="auto"/>
          <w:spacing w:val="-4"/>
        </w:rPr>
        <w:t xml:space="preserve"> do or omit anything by which additional insurance premiums may become payable.</w:t>
      </w:r>
    </w:p>
    <w:p w14:paraId="5630AD66" w14:textId="77777777" w:rsidR="00164EEC" w:rsidRPr="00AC46B3" w:rsidRDefault="00164EEC" w:rsidP="00164EEC">
      <w:pPr>
        <w:pStyle w:val="ClauseLevel1Continued"/>
        <w:widowControl/>
        <w:adjustRightInd/>
        <w:ind w:right="113"/>
        <w:rPr>
          <w:rFonts w:ascii="FS Mencap" w:hAnsi="FS Mencap"/>
          <w:color w:val="auto"/>
          <w:spacing w:val="-4"/>
        </w:rPr>
      </w:pPr>
    </w:p>
    <w:p w14:paraId="34ED480D" w14:textId="77777777" w:rsidR="00164EEC" w:rsidRPr="00AC46B3" w:rsidRDefault="00164EEC" w:rsidP="00164EEC">
      <w:pPr>
        <w:pStyle w:val="ClauseLevel1Continued"/>
        <w:widowControl/>
        <w:adjustRightInd/>
        <w:ind w:right="113"/>
        <w:rPr>
          <w:rFonts w:ascii="FS Mencap" w:hAnsi="FS Mencap"/>
          <w:b/>
          <w:color w:val="auto"/>
          <w:spacing w:val="-4"/>
        </w:rPr>
      </w:pPr>
      <w:r w:rsidRPr="00AC46B3">
        <w:rPr>
          <w:rFonts w:ascii="FS Mencap" w:hAnsi="FS Mencap"/>
          <w:b/>
          <w:color w:val="auto"/>
          <w:spacing w:val="-4"/>
        </w:rPr>
        <w:t xml:space="preserve">5 </w:t>
      </w:r>
      <w:proofErr w:type="gramStart"/>
      <w:r w:rsidRPr="00AC46B3">
        <w:rPr>
          <w:rFonts w:ascii="FS Mencap" w:hAnsi="FS Mencap"/>
          <w:b/>
          <w:color w:val="auto"/>
          <w:spacing w:val="-4"/>
        </w:rPr>
        <w:t>TERMINATION</w:t>
      </w:r>
      <w:proofErr w:type="gramEnd"/>
    </w:p>
    <w:p w14:paraId="1C62A260" w14:textId="77777777" w:rsidR="00164EEC" w:rsidRPr="00AC46B3" w:rsidRDefault="00164EEC" w:rsidP="00164EEC">
      <w:pPr>
        <w:pStyle w:val="ClauseLevel1Continued"/>
        <w:widowControl/>
        <w:adjustRightInd/>
        <w:ind w:right="113"/>
        <w:rPr>
          <w:rFonts w:ascii="FS Mencap" w:hAnsi="FS Mencap"/>
          <w:color w:val="auto"/>
          <w:spacing w:val="-4"/>
        </w:rPr>
      </w:pPr>
      <w:r w:rsidRPr="00AC46B3">
        <w:rPr>
          <w:rFonts w:ascii="FS Mencap" w:hAnsi="FS Mencap"/>
          <w:color w:val="auto"/>
          <w:spacing w:val="-4"/>
        </w:rPr>
        <w:t>This Agreement may be terminated</w:t>
      </w:r>
    </w:p>
    <w:p w14:paraId="4B526B04" w14:textId="77777777" w:rsidR="00164EEC" w:rsidRPr="00AC46B3" w:rsidRDefault="00164EEC" w:rsidP="00164EEC">
      <w:pPr>
        <w:pStyle w:val="ClauseLevel1Continued"/>
        <w:widowControl/>
        <w:numPr>
          <w:ilvl w:val="0"/>
          <w:numId w:val="8"/>
        </w:numPr>
        <w:adjustRightInd/>
        <w:ind w:right="113"/>
        <w:rPr>
          <w:rFonts w:ascii="FS Mencap" w:hAnsi="FS Mencap"/>
          <w:color w:val="auto"/>
          <w:spacing w:val="-4"/>
        </w:rPr>
      </w:pPr>
      <w:r w:rsidRPr="00AC46B3">
        <w:rPr>
          <w:rFonts w:ascii="FS Mencap" w:hAnsi="FS Mencap"/>
          <w:color w:val="auto"/>
          <w:spacing w:val="-4"/>
        </w:rPr>
        <w:t>immediately on demand by Markfield following any breach by the Hirer of its obligations</w:t>
      </w:r>
    </w:p>
    <w:p w14:paraId="34B9DE05" w14:textId="77777777" w:rsidR="00164EEC" w:rsidRPr="00AC46B3" w:rsidRDefault="00164EEC" w:rsidP="00164EEC">
      <w:pPr>
        <w:pStyle w:val="ClauseLevel1"/>
        <w:widowControl/>
        <w:numPr>
          <w:ilvl w:val="0"/>
          <w:numId w:val="8"/>
        </w:numPr>
        <w:adjustRightInd/>
        <w:ind w:right="113"/>
        <w:rPr>
          <w:rFonts w:ascii="FS Mencap" w:hAnsi="FS Mencap"/>
          <w:color w:val="auto"/>
          <w:spacing w:val="-4"/>
        </w:rPr>
      </w:pPr>
      <w:r w:rsidRPr="00AC46B3">
        <w:rPr>
          <w:rFonts w:ascii="FS Mencap" w:hAnsi="FS Mencap"/>
          <w:color w:val="auto"/>
          <w:spacing w:val="-4"/>
        </w:rPr>
        <w:t xml:space="preserve">on not less than </w:t>
      </w:r>
      <w:r w:rsidRPr="00AC46B3">
        <w:rPr>
          <w:rFonts w:ascii="FS Mencap" w:hAnsi="FS Mencap"/>
          <w:b/>
          <w:bCs/>
          <w:color w:val="auto"/>
          <w:spacing w:val="-4"/>
        </w:rPr>
        <w:t>7</w:t>
      </w:r>
      <w:r w:rsidRPr="00AC46B3">
        <w:rPr>
          <w:rFonts w:ascii="FS Mencap" w:hAnsi="FS Mencap"/>
          <w:color w:val="auto"/>
          <w:spacing w:val="-4"/>
        </w:rPr>
        <w:t xml:space="preserve"> </w:t>
      </w:r>
      <w:proofErr w:type="spellStart"/>
      <w:r w:rsidRPr="00AC46B3">
        <w:rPr>
          <w:rFonts w:ascii="FS Mencap" w:hAnsi="FS Mencap"/>
          <w:color w:val="auto"/>
          <w:spacing w:val="-4"/>
        </w:rPr>
        <w:t>days notice</w:t>
      </w:r>
      <w:proofErr w:type="spellEnd"/>
      <w:r w:rsidRPr="00AC46B3">
        <w:rPr>
          <w:rFonts w:ascii="FS Mencap" w:hAnsi="FS Mencap"/>
          <w:color w:val="auto"/>
          <w:spacing w:val="-4"/>
        </w:rPr>
        <w:t xml:space="preserve"> given by either party to the other expiring at any time</w:t>
      </w:r>
      <w:r w:rsidRPr="00AC46B3">
        <w:rPr>
          <w:rFonts w:ascii="FS Mencap" w:hAnsi="FS Mencap"/>
          <w:b/>
          <w:bCs/>
          <w:color w:val="auto"/>
          <w:spacing w:val="-4"/>
        </w:rPr>
        <w:t xml:space="preserve"> </w:t>
      </w:r>
      <w:r w:rsidRPr="00AC46B3">
        <w:rPr>
          <w:rFonts w:ascii="FS Mencap" w:hAnsi="FS Mencap"/>
          <w:bCs/>
          <w:color w:val="auto"/>
          <w:spacing w:val="-4"/>
        </w:rPr>
        <w:t>before the commencement of the Hire Period</w:t>
      </w:r>
      <w:r w:rsidRPr="00AC46B3">
        <w:rPr>
          <w:rFonts w:ascii="FS Mencap" w:hAnsi="FS Mencap"/>
          <w:color w:val="auto"/>
          <w:spacing w:val="-4"/>
        </w:rPr>
        <w:t>.</w:t>
      </w:r>
    </w:p>
    <w:p w14:paraId="61829076" w14:textId="77777777" w:rsidR="00164EEC" w:rsidRPr="00AC46B3" w:rsidRDefault="00164EEC" w:rsidP="00164EEC">
      <w:pPr>
        <w:pStyle w:val="ClauseLevel1"/>
        <w:widowControl/>
        <w:adjustRightInd/>
        <w:ind w:right="113"/>
        <w:rPr>
          <w:rFonts w:ascii="FS Mencap" w:hAnsi="FS Mencap"/>
          <w:color w:val="auto"/>
          <w:spacing w:val="-4"/>
        </w:rPr>
      </w:pPr>
    </w:p>
    <w:p w14:paraId="6C54DC3A" w14:textId="77777777" w:rsidR="00164EEC" w:rsidRPr="00AC46B3" w:rsidRDefault="00164EEC" w:rsidP="00164EEC">
      <w:pPr>
        <w:pStyle w:val="ClauseLevel2Heading"/>
        <w:widowControl/>
        <w:adjustRightInd/>
        <w:ind w:right="113"/>
        <w:jc w:val="both"/>
        <w:rPr>
          <w:rFonts w:ascii="FS Mencap" w:hAnsi="FS Mencap"/>
          <w:color w:val="auto"/>
          <w:spacing w:val="-4"/>
        </w:rPr>
      </w:pPr>
      <w:r w:rsidRPr="00AC46B3">
        <w:rPr>
          <w:rFonts w:ascii="FS Mencap" w:hAnsi="FS Mencap"/>
          <w:color w:val="auto"/>
          <w:spacing w:val="-4"/>
        </w:rPr>
        <w:t>6 MISCELLANEOUS</w:t>
      </w:r>
    </w:p>
    <w:p w14:paraId="1ACF0C67" w14:textId="77777777" w:rsidR="00164EEC" w:rsidRPr="00AC46B3" w:rsidRDefault="00164EEC" w:rsidP="00164EEC">
      <w:pPr>
        <w:pStyle w:val="ClauseLevel1Continued"/>
        <w:widowControl/>
        <w:numPr>
          <w:ilvl w:val="0"/>
          <w:numId w:val="9"/>
        </w:numPr>
        <w:adjustRightInd/>
        <w:ind w:right="113"/>
        <w:rPr>
          <w:rFonts w:ascii="FS Mencap" w:hAnsi="FS Mencap"/>
          <w:color w:val="auto"/>
          <w:spacing w:val="-4"/>
        </w:rPr>
      </w:pPr>
      <w:r w:rsidRPr="00AC46B3">
        <w:rPr>
          <w:rFonts w:ascii="FS Mencap" w:hAnsi="FS Mencap"/>
          <w:color w:val="auto"/>
          <w:spacing w:val="-4"/>
        </w:rPr>
        <w:t>No warranty is given that the Hired Premises may lawfully be used, or are physically suitable for the Hirer’s purpose</w:t>
      </w:r>
    </w:p>
    <w:p w14:paraId="118E9068" w14:textId="658B9A38" w:rsidR="00164EEC" w:rsidRPr="00AC46B3" w:rsidRDefault="00164EEC" w:rsidP="00164EEC">
      <w:pPr>
        <w:pStyle w:val="ClauseLevel1Continued"/>
        <w:widowControl/>
        <w:numPr>
          <w:ilvl w:val="0"/>
          <w:numId w:val="9"/>
        </w:numPr>
        <w:adjustRightInd/>
        <w:ind w:right="113"/>
        <w:rPr>
          <w:rFonts w:ascii="FS Mencap" w:hAnsi="FS Mencap"/>
          <w:color w:val="auto"/>
          <w:spacing w:val="-4"/>
        </w:rPr>
      </w:pPr>
      <w:r w:rsidRPr="00AC46B3">
        <w:rPr>
          <w:rFonts w:ascii="FS Mencap" w:hAnsi="FS Mencap"/>
          <w:color w:val="auto"/>
          <w:spacing w:val="-4"/>
        </w:rPr>
        <w:t xml:space="preserve">Nothing in this </w:t>
      </w:r>
      <w:r w:rsidR="00E56C88" w:rsidRPr="00AC46B3">
        <w:rPr>
          <w:rFonts w:ascii="FS Mencap" w:hAnsi="FS Mencap"/>
          <w:color w:val="auto"/>
          <w:spacing w:val="-4"/>
        </w:rPr>
        <w:t>Agreement is</w:t>
      </w:r>
      <w:r w:rsidRPr="00AC46B3">
        <w:rPr>
          <w:rFonts w:ascii="FS Mencap" w:hAnsi="FS Mencap"/>
          <w:color w:val="auto"/>
          <w:spacing w:val="-4"/>
        </w:rPr>
        <w:t xml:space="preserve"> intended to confer any benefit on any person who is not a party to it, and this Agreement cannot be assigned</w:t>
      </w:r>
    </w:p>
    <w:p w14:paraId="5FEF659F" w14:textId="77777777" w:rsidR="00164EEC" w:rsidRPr="00AC46B3" w:rsidRDefault="00164EEC" w:rsidP="00164EEC">
      <w:pPr>
        <w:pStyle w:val="ClauseLevel1Continued"/>
        <w:widowControl/>
        <w:numPr>
          <w:ilvl w:val="0"/>
          <w:numId w:val="9"/>
        </w:numPr>
        <w:adjustRightInd/>
        <w:ind w:right="113"/>
        <w:rPr>
          <w:rFonts w:ascii="FS Mencap" w:hAnsi="FS Mencap"/>
          <w:color w:val="auto"/>
          <w:spacing w:val="-4"/>
        </w:rPr>
      </w:pPr>
      <w:r w:rsidRPr="00AC46B3">
        <w:rPr>
          <w:rFonts w:ascii="FS Mencap" w:hAnsi="FS Mencap"/>
          <w:color w:val="auto"/>
          <w:spacing w:val="-4"/>
        </w:rPr>
        <w:t>Markfield will not be liable for the death of or injury to, the Hirer or anyone at the Property or the Hired Premises at the Hirer’s invitation or for damage to any property of theirs, or for any losses, or other liability, incurred by them, except where such death or injury is due to the negligence of Markfield</w:t>
      </w:r>
    </w:p>
    <w:p w14:paraId="0B4C2682" w14:textId="77777777" w:rsidR="00164EEC" w:rsidRPr="00AC46B3" w:rsidRDefault="00164EEC" w:rsidP="00164EEC">
      <w:pPr>
        <w:pStyle w:val="ClauseLevel1Continued"/>
        <w:widowControl/>
        <w:numPr>
          <w:ilvl w:val="0"/>
          <w:numId w:val="9"/>
        </w:numPr>
        <w:adjustRightInd/>
        <w:ind w:right="113"/>
        <w:rPr>
          <w:rFonts w:ascii="FS Mencap" w:hAnsi="FS Mencap"/>
          <w:color w:val="auto"/>
          <w:spacing w:val="-4"/>
        </w:rPr>
      </w:pPr>
      <w:r w:rsidRPr="00AC46B3">
        <w:rPr>
          <w:rFonts w:ascii="FS Mencap" w:hAnsi="FS Mencap"/>
          <w:color w:val="auto"/>
          <w:spacing w:val="-4"/>
        </w:rPr>
        <w:t xml:space="preserve">If the Hirer does not vacate the Hired premises promptly at the expiry of the Hire Period leaving them in the state and condition prescribed by this Agreement then </w:t>
      </w:r>
      <w:r w:rsidRPr="00AC46B3">
        <w:rPr>
          <w:rFonts w:ascii="FS Mencap" w:hAnsi="FS Mencap"/>
          <w:b/>
          <w:color w:val="auto"/>
          <w:spacing w:val="-4"/>
        </w:rPr>
        <w:t xml:space="preserve">for every period of half an hour or less past the expiry </w:t>
      </w:r>
      <w:r w:rsidRPr="00AC46B3">
        <w:rPr>
          <w:rFonts w:ascii="FS Mencap" w:hAnsi="FS Mencap"/>
          <w:color w:val="auto"/>
          <w:spacing w:val="-4"/>
        </w:rPr>
        <w:t>of the Hire Period until the Hirer has vacated the Hired Premises and left them in that state and condition the Hirer will pay to Markfield on demand a sum equal to the Hourly Rate such sum to be deducted from the deposit if not paid on demand</w:t>
      </w:r>
    </w:p>
    <w:p w14:paraId="25A25F03" w14:textId="77777777" w:rsidR="00164EEC" w:rsidRPr="00AC46B3" w:rsidRDefault="00164EEC" w:rsidP="00164EEC">
      <w:pPr>
        <w:pStyle w:val="ClauseLevel1Continued"/>
        <w:widowControl/>
        <w:numPr>
          <w:ilvl w:val="0"/>
          <w:numId w:val="9"/>
        </w:numPr>
        <w:adjustRightInd/>
        <w:ind w:right="113"/>
        <w:rPr>
          <w:rFonts w:ascii="FS Mencap" w:hAnsi="FS Mencap"/>
          <w:color w:val="auto"/>
          <w:spacing w:val="-4"/>
        </w:rPr>
      </w:pPr>
      <w:r w:rsidRPr="00AC46B3">
        <w:rPr>
          <w:rFonts w:ascii="FS Mencap" w:hAnsi="FS Mencap"/>
          <w:color w:val="auto"/>
          <w:spacing w:val="-4"/>
        </w:rPr>
        <w:t>The deposit will be repaid to the Hirer by Markfield within 28 days of the end of the Hire Period net of any deductions properly made in respect of any breach by the Hirer of the Terms of this Agreement.</w:t>
      </w:r>
    </w:p>
    <w:sectPr w:rsidR="00164EEC" w:rsidRPr="00AC46B3" w:rsidSect="00C31C91">
      <w:pgSz w:w="11906" w:h="16838"/>
      <w:pgMar w:top="720" w:right="720" w:bottom="720" w:left="72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E8BAE" w14:textId="77777777" w:rsidR="00FC5EBC" w:rsidRDefault="00FC5EBC" w:rsidP="00164EEC">
      <w:r>
        <w:separator/>
      </w:r>
    </w:p>
  </w:endnote>
  <w:endnote w:type="continuationSeparator" w:id="0">
    <w:p w14:paraId="0F485671" w14:textId="77777777" w:rsidR="00FC5EBC" w:rsidRDefault="00FC5EBC" w:rsidP="00164EEC">
      <w:r>
        <w:continuationSeparator/>
      </w:r>
    </w:p>
  </w:endnote>
  <w:endnote w:type="continuationNotice" w:id="1">
    <w:p w14:paraId="6A999F77" w14:textId="77777777" w:rsidR="00FC5EBC" w:rsidRDefault="00FC5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abon">
    <w:altName w:val="Sabo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ncap">
    <w:altName w:val="Calibri"/>
    <w:panose1 w:val="020B0604020202020204"/>
    <w:charset w:val="00"/>
    <w:family w:val="auto"/>
    <w:pitch w:val="variable"/>
    <w:sig w:usb0="800000AF" w:usb1="4000204A" w:usb2="00000000" w:usb3="00000000" w:csb0="0000009B" w:csb1="00000000"/>
  </w:font>
  <w:font w:name="FSme">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01586" w14:textId="77777777" w:rsidR="00FC5EBC" w:rsidRDefault="00FC5EBC" w:rsidP="00164EEC">
      <w:r>
        <w:separator/>
      </w:r>
    </w:p>
  </w:footnote>
  <w:footnote w:type="continuationSeparator" w:id="0">
    <w:p w14:paraId="6038E082" w14:textId="77777777" w:rsidR="00FC5EBC" w:rsidRDefault="00FC5EBC" w:rsidP="00164EEC">
      <w:r>
        <w:continuationSeparator/>
      </w:r>
    </w:p>
  </w:footnote>
  <w:footnote w:type="continuationNotice" w:id="1">
    <w:p w14:paraId="710EA9D2" w14:textId="77777777" w:rsidR="00FC5EBC" w:rsidRDefault="00FC5EBC"/>
  </w:footnote>
  <w:footnote w:id="2">
    <w:p w14:paraId="29D6B04F" w14:textId="77777777" w:rsidR="004137C0" w:rsidRDefault="004137C0">
      <w:pPr>
        <w:pStyle w:val="FootnoteText"/>
      </w:pPr>
      <w:r>
        <w:rPr>
          <w:rStyle w:val="FootnoteReference"/>
        </w:rPr>
        <w:footnoteRef/>
      </w:r>
      <w:r>
        <w:t xml:space="preserve"> </w:t>
      </w:r>
    </w:p>
    <w:tbl>
      <w:tblPr>
        <w:tblOverlap w:val="never"/>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2"/>
        <w:gridCol w:w="2656"/>
        <w:gridCol w:w="3064"/>
      </w:tblGrid>
      <w:tr w:rsidR="004137C0" w:rsidRPr="00997C10" w14:paraId="14B410DD" w14:textId="77777777" w:rsidTr="00E127D1">
        <w:trPr>
          <w:trHeight w:val="337"/>
        </w:trPr>
        <w:tc>
          <w:tcPr>
            <w:tcW w:w="5312" w:type="dxa"/>
            <w:vMerge w:val="restart"/>
          </w:tcPr>
          <w:p w14:paraId="2DBF0D7D" w14:textId="77777777" w:rsidR="004137C0" w:rsidRPr="004137C0" w:rsidRDefault="004137C0">
            <w:pPr>
              <w:suppressOverlap/>
              <w:rPr>
                <w:rFonts w:ascii="FS Mencap" w:hAnsi="FS Mencap"/>
                <w:sz w:val="20"/>
                <w:szCs w:val="20"/>
                <w:lang w:val="en"/>
              </w:rPr>
            </w:pPr>
          </w:p>
          <w:p w14:paraId="4F7654CB" w14:textId="6D49AE04" w:rsidR="004137C0" w:rsidRPr="004137C0" w:rsidRDefault="004137C0">
            <w:pPr>
              <w:suppressOverlap/>
              <w:rPr>
                <w:rFonts w:ascii="FS Mencap" w:hAnsi="FS Mencap"/>
                <w:b/>
                <w:sz w:val="20"/>
                <w:szCs w:val="20"/>
              </w:rPr>
            </w:pPr>
            <w:r w:rsidRPr="004137C0">
              <w:rPr>
                <w:rFonts w:ascii="FS Mencap" w:hAnsi="FS Mencap"/>
                <w:sz w:val="20"/>
                <w:szCs w:val="20"/>
                <w:lang w:val="en"/>
              </w:rPr>
              <w:t xml:space="preserve">The </w:t>
            </w:r>
            <w:r w:rsidR="0052289E" w:rsidRPr="004137C0">
              <w:rPr>
                <w:rFonts w:ascii="FS Mencap" w:hAnsi="FS Mencap"/>
                <w:sz w:val="20"/>
                <w:szCs w:val="20"/>
                <w:lang w:val="en"/>
              </w:rPr>
              <w:t>NSPCC recommend</w:t>
            </w:r>
            <w:r w:rsidRPr="004137C0">
              <w:rPr>
                <w:rFonts w:ascii="FS Mencap" w:hAnsi="FS Mencap"/>
                <w:sz w:val="20"/>
                <w:szCs w:val="20"/>
                <w:lang w:val="en"/>
              </w:rPr>
              <w:t xml:space="preserve"> the following adult to child ratios as the minimum numbers to help keep children safe and having at least 2 adults present even with smaller groups</w:t>
            </w:r>
          </w:p>
        </w:tc>
        <w:tc>
          <w:tcPr>
            <w:tcW w:w="2656" w:type="dxa"/>
          </w:tcPr>
          <w:p w14:paraId="38707DED" w14:textId="77777777" w:rsidR="004137C0" w:rsidRPr="004137C0" w:rsidRDefault="004137C0">
            <w:pPr>
              <w:suppressOverlap/>
              <w:rPr>
                <w:rFonts w:ascii="FS Mencap" w:hAnsi="FS Mencap"/>
                <w:b/>
                <w:sz w:val="20"/>
                <w:szCs w:val="20"/>
              </w:rPr>
            </w:pPr>
            <w:r w:rsidRPr="004137C0">
              <w:rPr>
                <w:rFonts w:ascii="FS Mencap" w:hAnsi="FS Mencap"/>
                <w:b/>
                <w:sz w:val="20"/>
                <w:szCs w:val="20"/>
              </w:rPr>
              <w:t>Age range of children</w:t>
            </w:r>
          </w:p>
        </w:tc>
        <w:tc>
          <w:tcPr>
            <w:tcW w:w="3064" w:type="dxa"/>
          </w:tcPr>
          <w:p w14:paraId="58311AC8" w14:textId="77777777" w:rsidR="004137C0" w:rsidRPr="004137C0" w:rsidRDefault="004137C0">
            <w:pPr>
              <w:suppressOverlap/>
              <w:rPr>
                <w:rFonts w:ascii="FS Mencap" w:hAnsi="FS Mencap"/>
                <w:b/>
                <w:sz w:val="20"/>
                <w:szCs w:val="20"/>
              </w:rPr>
            </w:pPr>
            <w:r w:rsidRPr="004137C0">
              <w:rPr>
                <w:rFonts w:ascii="FS Mencap" w:hAnsi="FS Mencap"/>
                <w:b/>
                <w:sz w:val="20"/>
                <w:szCs w:val="20"/>
              </w:rPr>
              <w:t>Ratio of adults to children</w:t>
            </w:r>
          </w:p>
        </w:tc>
      </w:tr>
      <w:tr w:rsidR="004137C0" w:rsidRPr="00997C10" w14:paraId="7E0D1A50" w14:textId="77777777" w:rsidTr="00E127D1">
        <w:trPr>
          <w:trHeight w:val="203"/>
        </w:trPr>
        <w:tc>
          <w:tcPr>
            <w:tcW w:w="5312" w:type="dxa"/>
            <w:vMerge/>
          </w:tcPr>
          <w:p w14:paraId="6B62F1B3" w14:textId="77777777" w:rsidR="004137C0" w:rsidRPr="004137C0" w:rsidRDefault="004137C0">
            <w:pPr>
              <w:suppressOverlap/>
              <w:rPr>
                <w:rFonts w:ascii="FS Mencap" w:hAnsi="FS Mencap"/>
                <w:sz w:val="20"/>
                <w:szCs w:val="20"/>
              </w:rPr>
            </w:pPr>
          </w:p>
        </w:tc>
        <w:tc>
          <w:tcPr>
            <w:tcW w:w="2656" w:type="dxa"/>
          </w:tcPr>
          <w:p w14:paraId="7AC62797" w14:textId="77777777" w:rsidR="004137C0" w:rsidRPr="004137C0" w:rsidRDefault="004137C0">
            <w:pPr>
              <w:suppressOverlap/>
              <w:rPr>
                <w:rFonts w:ascii="FS Mencap" w:hAnsi="FS Mencap"/>
                <w:sz w:val="20"/>
                <w:szCs w:val="20"/>
              </w:rPr>
            </w:pPr>
            <w:r w:rsidRPr="004137C0">
              <w:rPr>
                <w:rFonts w:ascii="FS Mencap" w:hAnsi="FS Mencap"/>
                <w:sz w:val="20"/>
                <w:szCs w:val="20"/>
              </w:rPr>
              <w:t>0 – 2 years</w:t>
            </w:r>
          </w:p>
        </w:tc>
        <w:tc>
          <w:tcPr>
            <w:tcW w:w="3064" w:type="dxa"/>
          </w:tcPr>
          <w:p w14:paraId="181758BD" w14:textId="77777777" w:rsidR="004137C0" w:rsidRPr="004137C0" w:rsidRDefault="004137C0">
            <w:pPr>
              <w:suppressOverlap/>
              <w:rPr>
                <w:rFonts w:ascii="FS Mencap" w:hAnsi="FS Mencap"/>
                <w:sz w:val="20"/>
                <w:szCs w:val="20"/>
              </w:rPr>
            </w:pPr>
            <w:r w:rsidRPr="004137C0">
              <w:rPr>
                <w:rFonts w:ascii="FS Mencap" w:hAnsi="FS Mencap"/>
                <w:sz w:val="20"/>
                <w:szCs w:val="20"/>
              </w:rPr>
              <w:t>1 adult to 3 children</w:t>
            </w:r>
          </w:p>
        </w:tc>
      </w:tr>
      <w:tr w:rsidR="004137C0" w:rsidRPr="00997C10" w14:paraId="0205F93C" w14:textId="77777777" w:rsidTr="00E127D1">
        <w:trPr>
          <w:trHeight w:val="203"/>
        </w:trPr>
        <w:tc>
          <w:tcPr>
            <w:tcW w:w="5312" w:type="dxa"/>
            <w:vMerge/>
          </w:tcPr>
          <w:p w14:paraId="02F2C34E" w14:textId="77777777" w:rsidR="004137C0" w:rsidRPr="004137C0" w:rsidRDefault="004137C0">
            <w:pPr>
              <w:suppressOverlap/>
              <w:rPr>
                <w:rFonts w:ascii="FS Mencap" w:hAnsi="FS Mencap"/>
                <w:sz w:val="20"/>
                <w:szCs w:val="20"/>
              </w:rPr>
            </w:pPr>
          </w:p>
        </w:tc>
        <w:tc>
          <w:tcPr>
            <w:tcW w:w="2656" w:type="dxa"/>
          </w:tcPr>
          <w:p w14:paraId="692EBD1A" w14:textId="77777777" w:rsidR="004137C0" w:rsidRPr="004137C0" w:rsidRDefault="004137C0">
            <w:pPr>
              <w:suppressOverlap/>
              <w:rPr>
                <w:rFonts w:ascii="FS Mencap" w:hAnsi="FS Mencap"/>
                <w:sz w:val="20"/>
                <w:szCs w:val="20"/>
              </w:rPr>
            </w:pPr>
            <w:r w:rsidRPr="004137C0">
              <w:rPr>
                <w:rFonts w:ascii="FS Mencap" w:hAnsi="FS Mencap"/>
                <w:sz w:val="20"/>
                <w:szCs w:val="20"/>
              </w:rPr>
              <w:t>2 – 3 years</w:t>
            </w:r>
          </w:p>
        </w:tc>
        <w:tc>
          <w:tcPr>
            <w:tcW w:w="3064" w:type="dxa"/>
          </w:tcPr>
          <w:p w14:paraId="4B5FD340" w14:textId="77777777" w:rsidR="004137C0" w:rsidRPr="004137C0" w:rsidRDefault="004137C0">
            <w:pPr>
              <w:suppressOverlap/>
              <w:rPr>
                <w:rFonts w:ascii="FS Mencap" w:hAnsi="FS Mencap"/>
                <w:sz w:val="20"/>
                <w:szCs w:val="20"/>
              </w:rPr>
            </w:pPr>
            <w:r w:rsidRPr="004137C0">
              <w:rPr>
                <w:rFonts w:ascii="FS Mencap" w:hAnsi="FS Mencap"/>
                <w:sz w:val="20"/>
                <w:szCs w:val="20"/>
              </w:rPr>
              <w:t>1 adult to 4 children</w:t>
            </w:r>
          </w:p>
        </w:tc>
      </w:tr>
      <w:tr w:rsidR="004137C0" w:rsidRPr="00997C10" w14:paraId="37D46A28" w14:textId="77777777" w:rsidTr="00E127D1">
        <w:trPr>
          <w:trHeight w:val="203"/>
        </w:trPr>
        <w:tc>
          <w:tcPr>
            <w:tcW w:w="5312" w:type="dxa"/>
            <w:vMerge/>
          </w:tcPr>
          <w:p w14:paraId="680A4E5D" w14:textId="77777777" w:rsidR="004137C0" w:rsidRPr="004137C0" w:rsidRDefault="004137C0">
            <w:pPr>
              <w:suppressOverlap/>
              <w:rPr>
                <w:rFonts w:ascii="FS Mencap" w:hAnsi="FS Mencap"/>
                <w:sz w:val="20"/>
                <w:szCs w:val="20"/>
              </w:rPr>
            </w:pPr>
          </w:p>
        </w:tc>
        <w:tc>
          <w:tcPr>
            <w:tcW w:w="2656" w:type="dxa"/>
          </w:tcPr>
          <w:p w14:paraId="53A3D1B4" w14:textId="77777777" w:rsidR="004137C0" w:rsidRPr="004137C0" w:rsidRDefault="004137C0">
            <w:pPr>
              <w:suppressOverlap/>
              <w:rPr>
                <w:rFonts w:ascii="FS Mencap" w:hAnsi="FS Mencap"/>
                <w:sz w:val="20"/>
                <w:szCs w:val="20"/>
              </w:rPr>
            </w:pPr>
            <w:r w:rsidRPr="004137C0">
              <w:rPr>
                <w:rFonts w:ascii="FS Mencap" w:hAnsi="FS Mencap"/>
                <w:sz w:val="20"/>
                <w:szCs w:val="20"/>
              </w:rPr>
              <w:t>4 – 8 years</w:t>
            </w:r>
          </w:p>
        </w:tc>
        <w:tc>
          <w:tcPr>
            <w:tcW w:w="3064" w:type="dxa"/>
          </w:tcPr>
          <w:p w14:paraId="1F7CE536" w14:textId="77777777" w:rsidR="004137C0" w:rsidRPr="004137C0" w:rsidRDefault="004137C0">
            <w:pPr>
              <w:suppressOverlap/>
              <w:rPr>
                <w:rFonts w:ascii="FS Mencap" w:hAnsi="FS Mencap"/>
                <w:sz w:val="20"/>
                <w:szCs w:val="20"/>
              </w:rPr>
            </w:pPr>
            <w:r w:rsidRPr="004137C0">
              <w:rPr>
                <w:rFonts w:ascii="FS Mencap" w:hAnsi="FS Mencap"/>
                <w:sz w:val="20"/>
                <w:szCs w:val="20"/>
              </w:rPr>
              <w:t>1 adult to 6 children</w:t>
            </w:r>
          </w:p>
        </w:tc>
      </w:tr>
      <w:tr w:rsidR="004137C0" w:rsidRPr="00997C10" w14:paraId="29CCCEEF" w14:textId="77777777" w:rsidTr="00E127D1">
        <w:trPr>
          <w:trHeight w:val="203"/>
        </w:trPr>
        <w:tc>
          <w:tcPr>
            <w:tcW w:w="5312" w:type="dxa"/>
            <w:vMerge/>
          </w:tcPr>
          <w:p w14:paraId="19219836" w14:textId="77777777" w:rsidR="004137C0" w:rsidRPr="004137C0" w:rsidRDefault="004137C0">
            <w:pPr>
              <w:suppressOverlap/>
              <w:rPr>
                <w:rFonts w:ascii="FS Mencap" w:hAnsi="FS Mencap"/>
                <w:sz w:val="20"/>
                <w:szCs w:val="20"/>
              </w:rPr>
            </w:pPr>
          </w:p>
        </w:tc>
        <w:tc>
          <w:tcPr>
            <w:tcW w:w="2656" w:type="dxa"/>
          </w:tcPr>
          <w:p w14:paraId="54656F93" w14:textId="77777777" w:rsidR="004137C0" w:rsidRPr="004137C0" w:rsidRDefault="004137C0">
            <w:pPr>
              <w:suppressOverlap/>
              <w:rPr>
                <w:rFonts w:ascii="FS Mencap" w:hAnsi="FS Mencap"/>
                <w:sz w:val="20"/>
                <w:szCs w:val="20"/>
              </w:rPr>
            </w:pPr>
            <w:r w:rsidRPr="004137C0">
              <w:rPr>
                <w:rFonts w:ascii="FS Mencap" w:hAnsi="FS Mencap"/>
                <w:sz w:val="20"/>
                <w:szCs w:val="20"/>
              </w:rPr>
              <w:t>9 – 12 years</w:t>
            </w:r>
          </w:p>
        </w:tc>
        <w:tc>
          <w:tcPr>
            <w:tcW w:w="3064" w:type="dxa"/>
          </w:tcPr>
          <w:p w14:paraId="611C22A6" w14:textId="77777777" w:rsidR="004137C0" w:rsidRPr="004137C0" w:rsidRDefault="004137C0">
            <w:pPr>
              <w:suppressOverlap/>
              <w:rPr>
                <w:rFonts w:ascii="FS Mencap" w:hAnsi="FS Mencap"/>
                <w:sz w:val="20"/>
                <w:szCs w:val="20"/>
              </w:rPr>
            </w:pPr>
            <w:r w:rsidRPr="004137C0">
              <w:rPr>
                <w:rFonts w:ascii="FS Mencap" w:hAnsi="FS Mencap"/>
                <w:sz w:val="20"/>
                <w:szCs w:val="20"/>
              </w:rPr>
              <w:t>1 adult to 8 children</w:t>
            </w:r>
          </w:p>
        </w:tc>
      </w:tr>
      <w:tr w:rsidR="004137C0" w:rsidRPr="00997C10" w14:paraId="408F629B" w14:textId="77777777" w:rsidTr="00E127D1">
        <w:trPr>
          <w:trHeight w:val="92"/>
        </w:trPr>
        <w:tc>
          <w:tcPr>
            <w:tcW w:w="5312" w:type="dxa"/>
            <w:vMerge/>
          </w:tcPr>
          <w:p w14:paraId="296FEF7D" w14:textId="77777777" w:rsidR="004137C0" w:rsidRPr="004137C0" w:rsidRDefault="004137C0">
            <w:pPr>
              <w:suppressOverlap/>
              <w:rPr>
                <w:rFonts w:ascii="FS Mencap" w:hAnsi="FS Mencap"/>
                <w:sz w:val="20"/>
                <w:szCs w:val="20"/>
              </w:rPr>
            </w:pPr>
          </w:p>
        </w:tc>
        <w:tc>
          <w:tcPr>
            <w:tcW w:w="2656" w:type="dxa"/>
          </w:tcPr>
          <w:p w14:paraId="59261CCE" w14:textId="77777777" w:rsidR="004137C0" w:rsidRPr="004137C0" w:rsidRDefault="004137C0">
            <w:pPr>
              <w:suppressOverlap/>
              <w:rPr>
                <w:rFonts w:ascii="FS Mencap" w:hAnsi="FS Mencap"/>
                <w:sz w:val="20"/>
                <w:szCs w:val="20"/>
              </w:rPr>
            </w:pPr>
            <w:r w:rsidRPr="004137C0">
              <w:rPr>
                <w:rFonts w:ascii="FS Mencap" w:hAnsi="FS Mencap"/>
                <w:sz w:val="20"/>
                <w:szCs w:val="20"/>
              </w:rPr>
              <w:t>13 – 18 years</w:t>
            </w:r>
          </w:p>
        </w:tc>
        <w:tc>
          <w:tcPr>
            <w:tcW w:w="3064" w:type="dxa"/>
          </w:tcPr>
          <w:p w14:paraId="29D89CD8" w14:textId="77777777" w:rsidR="004137C0" w:rsidRPr="004137C0" w:rsidRDefault="004137C0">
            <w:pPr>
              <w:suppressOverlap/>
              <w:rPr>
                <w:rFonts w:ascii="FS Mencap" w:hAnsi="FS Mencap"/>
                <w:sz w:val="20"/>
                <w:szCs w:val="20"/>
              </w:rPr>
            </w:pPr>
            <w:r w:rsidRPr="004137C0">
              <w:rPr>
                <w:rFonts w:ascii="FS Mencap" w:hAnsi="FS Mencap"/>
                <w:sz w:val="20"/>
                <w:szCs w:val="20"/>
              </w:rPr>
              <w:t>1 adult to 10 children</w:t>
            </w:r>
          </w:p>
        </w:tc>
      </w:tr>
    </w:tbl>
    <w:p w14:paraId="7194DBDC" w14:textId="77777777" w:rsidR="004137C0" w:rsidRDefault="004137C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01753"/>
    <w:multiLevelType w:val="hybridMultilevel"/>
    <w:tmpl w:val="8B6672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574B6"/>
    <w:multiLevelType w:val="hybridMultilevel"/>
    <w:tmpl w:val="49605A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96549"/>
    <w:multiLevelType w:val="hybridMultilevel"/>
    <w:tmpl w:val="E818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51794"/>
    <w:multiLevelType w:val="hybridMultilevel"/>
    <w:tmpl w:val="7E60959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16647"/>
    <w:multiLevelType w:val="hybridMultilevel"/>
    <w:tmpl w:val="13C85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5668F"/>
    <w:multiLevelType w:val="hybridMultilevel"/>
    <w:tmpl w:val="79E4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1A185F"/>
    <w:multiLevelType w:val="hybridMultilevel"/>
    <w:tmpl w:val="923CA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367DE9"/>
    <w:multiLevelType w:val="hybridMultilevel"/>
    <w:tmpl w:val="2A08E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8C2518"/>
    <w:multiLevelType w:val="hybridMultilevel"/>
    <w:tmpl w:val="AAB804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3806393">
    <w:abstractNumId w:val="6"/>
  </w:num>
  <w:num w:numId="2" w16cid:durableId="1749839324">
    <w:abstractNumId w:val="4"/>
  </w:num>
  <w:num w:numId="3" w16cid:durableId="538518374">
    <w:abstractNumId w:val="7"/>
  </w:num>
  <w:num w:numId="4" w16cid:durableId="1279021371">
    <w:abstractNumId w:val="5"/>
  </w:num>
  <w:num w:numId="5" w16cid:durableId="83501833">
    <w:abstractNumId w:val="2"/>
  </w:num>
  <w:num w:numId="6" w16cid:durableId="1118914760">
    <w:abstractNumId w:val="8"/>
  </w:num>
  <w:num w:numId="7" w16cid:durableId="726610182">
    <w:abstractNumId w:val="1"/>
  </w:num>
  <w:num w:numId="8" w16cid:durableId="483817524">
    <w:abstractNumId w:val="0"/>
  </w:num>
  <w:num w:numId="9" w16cid:durableId="135495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EC"/>
    <w:rsid w:val="00001005"/>
    <w:rsid w:val="000714B3"/>
    <w:rsid w:val="0007722A"/>
    <w:rsid w:val="000B320C"/>
    <w:rsid w:val="000E588B"/>
    <w:rsid w:val="000F20DC"/>
    <w:rsid w:val="001053A4"/>
    <w:rsid w:val="00144D92"/>
    <w:rsid w:val="00164EEC"/>
    <w:rsid w:val="001A1530"/>
    <w:rsid w:val="001D4016"/>
    <w:rsid w:val="0023161F"/>
    <w:rsid w:val="00247A0E"/>
    <w:rsid w:val="00294F3B"/>
    <w:rsid w:val="00297197"/>
    <w:rsid w:val="002C2B41"/>
    <w:rsid w:val="00305CBF"/>
    <w:rsid w:val="00307F41"/>
    <w:rsid w:val="003145FE"/>
    <w:rsid w:val="0037705C"/>
    <w:rsid w:val="0038207C"/>
    <w:rsid w:val="003A5CBB"/>
    <w:rsid w:val="003D1426"/>
    <w:rsid w:val="00411F7C"/>
    <w:rsid w:val="004137C0"/>
    <w:rsid w:val="00493F29"/>
    <w:rsid w:val="004A3574"/>
    <w:rsid w:val="004A466D"/>
    <w:rsid w:val="004B43B1"/>
    <w:rsid w:val="004E75D9"/>
    <w:rsid w:val="0052183C"/>
    <w:rsid w:val="0052289E"/>
    <w:rsid w:val="005E644B"/>
    <w:rsid w:val="0068632F"/>
    <w:rsid w:val="006D22A7"/>
    <w:rsid w:val="006F54C7"/>
    <w:rsid w:val="007347F0"/>
    <w:rsid w:val="007E7D2A"/>
    <w:rsid w:val="008075FA"/>
    <w:rsid w:val="008225CD"/>
    <w:rsid w:val="008851AC"/>
    <w:rsid w:val="008A468F"/>
    <w:rsid w:val="008A6158"/>
    <w:rsid w:val="00921B77"/>
    <w:rsid w:val="009502E6"/>
    <w:rsid w:val="00960C1F"/>
    <w:rsid w:val="009C2370"/>
    <w:rsid w:val="00A20D3B"/>
    <w:rsid w:val="00AA00B8"/>
    <w:rsid w:val="00AC46B3"/>
    <w:rsid w:val="00AE6BC9"/>
    <w:rsid w:val="00BE3084"/>
    <w:rsid w:val="00C103AF"/>
    <w:rsid w:val="00C31C91"/>
    <w:rsid w:val="00C602B9"/>
    <w:rsid w:val="00CD6067"/>
    <w:rsid w:val="00CE7B5F"/>
    <w:rsid w:val="00D75519"/>
    <w:rsid w:val="00D81818"/>
    <w:rsid w:val="00D971DD"/>
    <w:rsid w:val="00DA5DBD"/>
    <w:rsid w:val="00E008CB"/>
    <w:rsid w:val="00E127D1"/>
    <w:rsid w:val="00E56C88"/>
    <w:rsid w:val="00E66C1F"/>
    <w:rsid w:val="00E71CAC"/>
    <w:rsid w:val="00F14466"/>
    <w:rsid w:val="00FC5EBC"/>
    <w:rsid w:val="719A5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6E34F"/>
  <w15:docId w15:val="{D176DF7E-4EAB-42D0-B305-7413E22B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EE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rsid w:val="00164EEC"/>
    <w:rPr>
      <w:rFonts w:ascii="Sabon" w:hAnsi="Sabon" w:cs="Sabon"/>
      <w:color w:val="000000"/>
    </w:rPr>
  </w:style>
  <w:style w:type="paragraph" w:customStyle="1" w:styleId="ClauseLevel1Heading">
    <w:name w:val="ClauseLevel1Heading"/>
    <w:uiPriority w:val="99"/>
    <w:rsid w:val="00164EEC"/>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ClauseLevel1">
    <w:name w:val="ClauseLevel1"/>
    <w:uiPriority w:val="99"/>
    <w:rsid w:val="00164EEC"/>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paragraph" w:customStyle="1" w:styleId="ClauseLevel1Continued">
    <w:name w:val="ClauseLevel1Continued"/>
    <w:uiPriority w:val="99"/>
    <w:rsid w:val="00164EEC"/>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paragraph" w:customStyle="1" w:styleId="ClauseLevel2Heading">
    <w:name w:val="ClauseLevel2Heading"/>
    <w:uiPriority w:val="99"/>
    <w:rsid w:val="00164EEC"/>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styleId="FootnoteText">
    <w:name w:val="footnote text"/>
    <w:basedOn w:val="Normal"/>
    <w:link w:val="FootnoteTextChar"/>
    <w:rsid w:val="00164EEC"/>
    <w:rPr>
      <w:sz w:val="20"/>
      <w:szCs w:val="20"/>
    </w:rPr>
  </w:style>
  <w:style w:type="character" w:customStyle="1" w:styleId="FootnoteTextChar">
    <w:name w:val="Footnote Text Char"/>
    <w:basedOn w:val="DefaultParagraphFont"/>
    <w:link w:val="FootnoteText"/>
    <w:rsid w:val="00164EEC"/>
    <w:rPr>
      <w:rFonts w:ascii="Times New Roman" w:eastAsia="Times New Roman" w:hAnsi="Times New Roman" w:cs="Times New Roman"/>
      <w:sz w:val="20"/>
      <w:szCs w:val="20"/>
      <w:lang w:eastAsia="en-GB"/>
    </w:rPr>
  </w:style>
  <w:style w:type="character" w:styleId="FootnoteReference">
    <w:name w:val="footnote reference"/>
    <w:rsid w:val="00164EEC"/>
    <w:rPr>
      <w:vertAlign w:val="superscript"/>
    </w:rPr>
  </w:style>
  <w:style w:type="paragraph" w:styleId="BalloonText">
    <w:name w:val="Balloon Text"/>
    <w:basedOn w:val="Normal"/>
    <w:link w:val="BalloonTextChar"/>
    <w:uiPriority w:val="99"/>
    <w:semiHidden/>
    <w:unhideWhenUsed/>
    <w:rsid w:val="00164EEC"/>
    <w:rPr>
      <w:rFonts w:ascii="Tahoma" w:hAnsi="Tahoma" w:cs="Tahoma"/>
      <w:sz w:val="16"/>
      <w:szCs w:val="16"/>
    </w:rPr>
  </w:style>
  <w:style w:type="character" w:customStyle="1" w:styleId="BalloonTextChar">
    <w:name w:val="Balloon Text Char"/>
    <w:basedOn w:val="DefaultParagraphFont"/>
    <w:link w:val="BalloonText"/>
    <w:uiPriority w:val="99"/>
    <w:semiHidden/>
    <w:rsid w:val="00164EEC"/>
    <w:rPr>
      <w:rFonts w:ascii="Tahoma" w:eastAsia="Times New Roman" w:hAnsi="Tahoma" w:cs="Tahoma"/>
      <w:sz w:val="16"/>
      <w:szCs w:val="16"/>
      <w:lang w:eastAsia="en-GB"/>
    </w:rPr>
  </w:style>
  <w:style w:type="paragraph" w:styleId="Header">
    <w:name w:val="header"/>
    <w:basedOn w:val="Normal"/>
    <w:link w:val="HeaderChar"/>
    <w:uiPriority w:val="99"/>
    <w:unhideWhenUsed/>
    <w:rsid w:val="00E66C1F"/>
    <w:pPr>
      <w:tabs>
        <w:tab w:val="center" w:pos="4513"/>
        <w:tab w:val="right" w:pos="9026"/>
      </w:tabs>
    </w:pPr>
  </w:style>
  <w:style w:type="character" w:customStyle="1" w:styleId="HeaderChar">
    <w:name w:val="Header Char"/>
    <w:basedOn w:val="DefaultParagraphFont"/>
    <w:link w:val="Header"/>
    <w:uiPriority w:val="99"/>
    <w:rsid w:val="00E66C1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66C1F"/>
    <w:pPr>
      <w:tabs>
        <w:tab w:val="center" w:pos="4513"/>
        <w:tab w:val="right" w:pos="9026"/>
      </w:tabs>
    </w:pPr>
  </w:style>
  <w:style w:type="character" w:customStyle="1" w:styleId="FooterChar">
    <w:name w:val="Footer Char"/>
    <w:basedOn w:val="DefaultParagraphFont"/>
    <w:link w:val="Footer"/>
    <w:uiPriority w:val="99"/>
    <w:rsid w:val="00E66C1F"/>
    <w:rPr>
      <w:rFonts w:ascii="Times New Roman" w:eastAsia="Times New Roman" w:hAnsi="Times New Roman" w:cs="Times New Roman"/>
      <w:sz w:val="24"/>
      <w:szCs w:val="24"/>
      <w:lang w:eastAsia="en-GB"/>
    </w:rPr>
  </w:style>
  <w:style w:type="table" w:styleId="TableGrid">
    <w:name w:val="Table Grid"/>
    <w:basedOn w:val="TableNormal"/>
    <w:uiPriority w:val="59"/>
    <w:rsid w:val="00DA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137C0"/>
    <w:rPr>
      <w:sz w:val="20"/>
      <w:szCs w:val="20"/>
    </w:rPr>
  </w:style>
  <w:style w:type="character" w:customStyle="1" w:styleId="EndnoteTextChar">
    <w:name w:val="Endnote Text Char"/>
    <w:basedOn w:val="DefaultParagraphFont"/>
    <w:link w:val="EndnoteText"/>
    <w:uiPriority w:val="99"/>
    <w:semiHidden/>
    <w:rsid w:val="004137C0"/>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4137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2f361-1595-4289-ba81-056122b721c7">
      <Terms xmlns="http://schemas.microsoft.com/office/infopath/2007/PartnerControls"/>
    </lcf76f155ced4ddcb4097134ff3c332f>
    <TaxCatchAll xmlns="0db562da-f191-4675-9c81-3cd3fc32e8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DEACF1E204A645B633D05C9D2674FD" ma:contentTypeVersion="16" ma:contentTypeDescription="Create a new document." ma:contentTypeScope="" ma:versionID="5a9f2b6dfc6f5675ab2bbc55d1bb6470">
  <xsd:schema xmlns:xsd="http://www.w3.org/2001/XMLSchema" xmlns:xs="http://www.w3.org/2001/XMLSchema" xmlns:p="http://schemas.microsoft.com/office/2006/metadata/properties" xmlns:ns2="5d32f361-1595-4289-ba81-056122b721c7" xmlns:ns3="0db562da-f191-4675-9c81-3cd3fc32e894" targetNamespace="http://schemas.microsoft.com/office/2006/metadata/properties" ma:root="true" ma:fieldsID="38188a5ab6cecf22da684a375435cef3" ns2:_="" ns3:_="">
    <xsd:import namespace="5d32f361-1595-4289-ba81-056122b721c7"/>
    <xsd:import namespace="0db562da-f191-4675-9c81-3cd3fc32e8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2f361-1595-4289-ba81-056122b72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393e95-a401-47d5-98f3-d1399778d2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b562da-f191-4675-9c81-3cd3fc32e8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d37b2d-11b7-46d6-8937-ee40a4f6fa1a}" ma:internalName="TaxCatchAll" ma:showField="CatchAllData" ma:web="0db562da-f191-4675-9c81-3cd3fc32e8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FA1A-3A2E-42FC-B7D1-1F9BA5571669}">
  <ds:schemaRefs>
    <ds:schemaRef ds:uri="http://schemas.microsoft.com/office/2006/metadata/properties"/>
    <ds:schemaRef ds:uri="http://schemas.microsoft.com/office/infopath/2007/PartnerControls"/>
    <ds:schemaRef ds:uri="5d32f361-1595-4289-ba81-056122b721c7"/>
    <ds:schemaRef ds:uri="0db562da-f191-4675-9c81-3cd3fc32e894"/>
  </ds:schemaRefs>
</ds:datastoreItem>
</file>

<file path=customXml/itemProps2.xml><?xml version="1.0" encoding="utf-8"?>
<ds:datastoreItem xmlns:ds="http://schemas.openxmlformats.org/officeDocument/2006/customXml" ds:itemID="{00C639DB-B28D-421F-AD77-A8678B2B5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2f361-1595-4289-ba81-056122b721c7"/>
    <ds:schemaRef ds:uri="0db562da-f191-4675-9c81-3cd3fc32e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4A1C9-ADF2-4D86-BF43-3011F5CF0358}">
  <ds:schemaRefs>
    <ds:schemaRef ds:uri="http://schemas.microsoft.com/sharepoint/v3/contenttype/forms"/>
  </ds:schemaRefs>
</ds:datastoreItem>
</file>

<file path=customXml/itemProps4.xml><?xml version="1.0" encoding="utf-8"?>
<ds:datastoreItem xmlns:ds="http://schemas.openxmlformats.org/officeDocument/2006/customXml" ds:itemID="{013216AC-FD26-4613-816A-E2E2B230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Fair</dc:creator>
  <cp:keywords/>
  <cp:lastModifiedBy>Robert Turner</cp:lastModifiedBy>
  <cp:revision>7</cp:revision>
  <cp:lastPrinted>2025-10-03T14:21:00Z</cp:lastPrinted>
  <dcterms:created xsi:type="dcterms:W3CDTF">2025-06-13T08:38:00Z</dcterms:created>
  <dcterms:modified xsi:type="dcterms:W3CDTF">2025-10-07T09:25:00Z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0x010100B3DEACF1E204A645B633D05C9D2674FD</vt:lpwstr>
  </property>
  <property fmtid="{D5CDD505-2E9C-101B-9397-08002B2CF9AE}" pid="3" name="Order">
    <vt:r8>1800</vt:r8>
  </property>
  <property fmtid="{D5CDD505-2E9C-101B-9397-08002B2CF9AE}" pid="4" name="MediaServiceImageTags">
    <vt:lpwstr/>
  </property>
</Properties>
</file>